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BD0502" w:rsidRDefault="00E333D8" w:rsidP="00395511">
      <w:pPr>
        <w:rPr>
          <w:lang w:val="es-ES"/>
        </w:rPr>
      </w:pPr>
      <w:r>
        <w:rPr>
          <w:noProof/>
          <w:lang w:eastAsia="it-IT"/>
        </w:rPr>
        <w:drawing>
          <wp:anchor distT="0" distB="0" distL="114300" distR="114300" simplePos="0" relativeHeight="251676160" behindDoc="1" locked="0" layoutInCell="1" allowOverlap="1">
            <wp:simplePos x="0" y="0"/>
            <wp:positionH relativeFrom="column">
              <wp:posOffset>-921060</wp:posOffset>
            </wp:positionH>
            <wp:positionV relativeFrom="paragraph">
              <wp:posOffset>-1080135</wp:posOffset>
            </wp:positionV>
            <wp:extent cx="10711180" cy="7572356"/>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7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17126" cy="7576560"/>
                    </a:xfrm>
                    <a:prstGeom prst="rect">
                      <a:avLst/>
                    </a:prstGeom>
                  </pic:spPr>
                </pic:pic>
              </a:graphicData>
            </a:graphic>
            <wp14:sizeRelH relativeFrom="page">
              <wp14:pctWidth>0</wp14:pctWidth>
            </wp14:sizeRelH>
            <wp14:sizeRelV relativeFrom="page">
              <wp14:pctHeight>0</wp14:pctHeight>
            </wp14:sizeRelV>
          </wp:anchor>
        </w:drawing>
      </w:r>
      <w:r w:rsidR="00577EB9">
        <w:rPr>
          <w:noProof/>
          <w:lang w:eastAsia="it-IT"/>
        </w:rPr>
        <mc:AlternateContent>
          <mc:Choice Requires="wps">
            <w:drawing>
              <wp:anchor distT="0" distB="0" distL="114300" distR="114300" simplePos="0" relativeHeight="251651584" behindDoc="0" locked="0" layoutInCell="1" allowOverlap="1" wp14:anchorId="71F3F4C3" wp14:editId="3701D21A">
                <wp:simplePos x="0" y="0"/>
                <wp:positionH relativeFrom="column">
                  <wp:posOffset>1927860</wp:posOffset>
                </wp:positionH>
                <wp:positionV relativeFrom="paragraph">
                  <wp:posOffset>-845658</wp:posOffset>
                </wp:positionV>
                <wp:extent cx="6070600" cy="541655"/>
                <wp:effectExtent l="0" t="0" r="0" b="10795"/>
                <wp:wrapNone/>
                <wp:docPr id="5" name="Casella di testo 5"/>
                <wp:cNvGraphicFramePr/>
                <a:graphic xmlns:a="http://schemas.openxmlformats.org/drawingml/2006/main">
                  <a:graphicData uri="http://schemas.microsoft.com/office/word/2010/wordprocessingShape">
                    <wps:wsp>
                      <wps:cNvSpPr txBox="1"/>
                      <wps:spPr>
                        <a:xfrm>
                          <a:off x="0" y="0"/>
                          <a:ext cx="6070600" cy="541655"/>
                        </a:xfrm>
                        <a:prstGeom prst="rect">
                          <a:avLst/>
                        </a:prstGeom>
                        <a:noFill/>
                        <a:ln>
                          <a:noFill/>
                        </a:ln>
                        <a:effectLst/>
                      </wps:spPr>
                      <wps:txbx>
                        <w:txbxContent>
                          <w:p w:rsidR="00395511" w:rsidRPr="003D5752" w:rsidRDefault="00E333D8" w:rsidP="00F00C38">
                            <w:pPr>
                              <w:spacing w:line="240" w:lineRule="auto"/>
                              <w:contextualSpacing/>
                              <w:jc w:val="center"/>
                              <w:rPr>
                                <w:rFonts w:ascii="Arial Narrow" w:hAnsi="Arial Narrow"/>
                                <w:b/>
                                <w:noProof/>
                                <w:color w:val="595959" w:themeColor="text1" w:themeTint="A6"/>
                                <w:sz w:val="56"/>
                                <w:szCs w:val="66"/>
                                <w:lang w:val="es-ES"/>
                                <w14:textOutline w14:w="5270" w14:cap="flat" w14:cmpd="sng" w14:algn="ctr">
                                  <w14:noFill/>
                                  <w14:prstDash w14:val="solid"/>
                                  <w14:round/>
                                </w14:textOutline>
                              </w:rPr>
                            </w:pPr>
                            <w:r w:rsidRPr="00E333D8">
                              <w:rPr>
                                <w:rFonts w:ascii="Arial Narrow" w:hAnsi="Arial Narrow"/>
                                <w:b/>
                                <w:color w:val="595959" w:themeColor="text1" w:themeTint="A6"/>
                                <w:sz w:val="56"/>
                                <w:szCs w:val="66"/>
                                <w:lang w:val="es-ES"/>
                                <w14:textOutline w14:w="5270" w14:cap="flat" w14:cmpd="sng" w14:algn="ctr">
                                  <w14:noFill/>
                                  <w14:prstDash w14:val="solid"/>
                                  <w14:round/>
                                </w14:textOutline>
                              </w:rPr>
                              <w:t>Amemos con esmero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51.8pt;margin-top:-66.6pt;width:478pt;height:4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" filled="f" stroked="f">
                <v:textbox>
                  <w:txbxContent>
                    <w:p w:rsidR="00395511" w:rsidRPr="003D5752" w:rsidRDefault="00E333D8" w:rsidP="00F00C38">
                      <w:pPr>
                        <w:spacing w:line="240" w:lineRule="auto"/>
                        <w:contextualSpacing/>
                        <w:jc w:val="center"/>
                        <w:rPr>
                          <w:rFonts w:ascii="Arial Narrow" w:hAnsi="Arial Narrow"/>
                          <w:b/>
                          <w:noProof/>
                          <w:color w:val="595959" w:themeColor="text1" w:themeTint="A6"/>
                          <w:sz w:val="56"/>
                          <w:szCs w:val="66"/>
                          <w:lang w:val="es-ES"/>
                          <w14:textOutline w14:w="5270" w14:cap="flat" w14:cmpd="sng" w14:algn="ctr">
                            <w14:noFill/>
                            <w14:prstDash w14:val="solid"/>
                            <w14:round/>
                          </w14:textOutline>
                        </w:rPr>
                      </w:pPr>
                      <w:r w:rsidRPr="00E333D8">
                        <w:rPr>
                          <w:rFonts w:ascii="Arial Narrow" w:hAnsi="Arial Narrow"/>
                          <w:b/>
                          <w:color w:val="595959" w:themeColor="text1" w:themeTint="A6"/>
                          <w:sz w:val="56"/>
                          <w:szCs w:val="66"/>
                          <w:lang w:val="es-ES"/>
                          <w14:textOutline w14:w="5270" w14:cap="flat" w14:cmpd="sng" w14:algn="ctr">
                            <w14:noFill/>
                            <w14:prstDash w14:val="solid"/>
                            <w14:round/>
                          </w14:textOutline>
                        </w:rPr>
                        <w:t>Amemos con esmero</w:t>
                      </w:r>
                    </w:p>
                  </w:txbxContent>
                </v:textbox>
              </v:shape>
            </w:pict>
          </mc:Fallback>
        </mc:AlternateContent>
      </w:r>
      <w:r w:rsidR="00577EB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5BE613A0" wp14:editId="248BB559">
                <wp:simplePos x="0" y="0"/>
                <wp:positionH relativeFrom="column">
                  <wp:posOffset>1927860</wp:posOffset>
                </wp:positionH>
                <wp:positionV relativeFrom="paragraph">
                  <wp:posOffset>-293208</wp:posOffset>
                </wp:positionV>
                <wp:extent cx="5932805" cy="834966"/>
                <wp:effectExtent l="0" t="0" r="0" b="381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834966"/>
                        </a:xfrm>
                        <a:prstGeom prst="rect">
                          <a:avLst/>
                        </a:prstGeom>
                        <a:noFill/>
                        <a:ln w="9525">
                          <a:noFill/>
                          <a:miter lim="800000"/>
                          <a:headEnd/>
                          <a:tailEnd/>
                        </a:ln>
                      </wps:spPr>
                      <wps:txbx>
                        <w:txbxContent>
                          <w:p w:rsidR="0060130C" w:rsidRDefault="00E333D8" w:rsidP="00577EB9">
                            <w:pPr>
                              <w:spacing w:line="240" w:lineRule="auto"/>
                              <w:contextualSpacing/>
                              <w:jc w:val="center"/>
                              <w:rPr>
                                <w:rFonts w:cstheme="minorHAnsi"/>
                                <w:b/>
                                <w:bCs/>
                                <w:color w:val="595959" w:themeColor="text1" w:themeTint="A6"/>
                                <w:sz w:val="24"/>
                                <w:szCs w:val="20"/>
                                <w:lang w:val="es-ES"/>
                              </w:rPr>
                            </w:pPr>
                            <w:r w:rsidRPr="00E333D8">
                              <w:rPr>
                                <w:rFonts w:cstheme="minorHAnsi"/>
                                <w:b/>
                                <w:bCs/>
                                <w:color w:val="595959" w:themeColor="text1" w:themeTint="A6"/>
                                <w:sz w:val="24"/>
                                <w:szCs w:val="20"/>
                                <w:lang w:val="es-ES"/>
                              </w:rPr>
                              <w:t>“Asimismo, el que dé un vaso de agua fresca a uno de estos pequeños, porque es discípulo, no quedará sin recompensa.” (Mt 10,42)</w:t>
                            </w:r>
                          </w:p>
                          <w:p w:rsidR="00E333D8" w:rsidRPr="00577EB9" w:rsidRDefault="00E333D8" w:rsidP="00577EB9">
                            <w:pPr>
                              <w:spacing w:line="240" w:lineRule="auto"/>
                              <w:contextualSpacing/>
                              <w:jc w:val="center"/>
                              <w:rPr>
                                <w:rFonts w:cstheme="minorHAnsi"/>
                                <w:b/>
                                <w:bCs/>
                                <w:color w:val="595959" w:themeColor="text1" w:themeTint="A6"/>
                                <w:sz w:val="24"/>
                                <w:szCs w:val="20"/>
                                <w:lang w:val="es-ES"/>
                              </w:rPr>
                            </w:pPr>
                          </w:p>
                          <w:p w:rsidR="00A62159" w:rsidRPr="00577EB9" w:rsidRDefault="00E333D8" w:rsidP="00E333D8">
                            <w:pPr>
                              <w:spacing w:line="240" w:lineRule="auto"/>
                              <w:contextualSpacing/>
                              <w:jc w:val="center"/>
                              <w:rPr>
                                <w:sz w:val="10"/>
                                <w:lang w:val="es-ES"/>
                              </w:rPr>
                            </w:pPr>
                            <w:r w:rsidRPr="00E333D8">
                              <w:rPr>
                                <w:rFonts w:cstheme="minorHAnsi"/>
                                <w:b/>
                                <w:bCs/>
                                <w:color w:val="595959" w:themeColor="text1" w:themeTint="A6"/>
                                <w:sz w:val="18"/>
                                <w:szCs w:val="20"/>
                                <w:lang w:val="es-ES"/>
                              </w:rPr>
                              <w:t>(De la liturgia de la trigésima semana del tiempo ordinario)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51.8pt;margin-top:-23.1pt;width:467.15pt;height:6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" filled="f" stroked="f">
                <v:textbox>
                  <w:txbxContent>
                    <w:p w:rsidR="0060130C" w:rsidRDefault="00E333D8" w:rsidP="00577EB9">
                      <w:pPr>
                        <w:spacing w:line="240" w:lineRule="auto"/>
                        <w:contextualSpacing/>
                        <w:jc w:val="center"/>
                        <w:rPr>
                          <w:rFonts w:cstheme="minorHAnsi"/>
                          <w:b/>
                          <w:bCs/>
                          <w:color w:val="595959" w:themeColor="text1" w:themeTint="A6"/>
                          <w:sz w:val="24"/>
                          <w:szCs w:val="20"/>
                          <w:lang w:val="es-ES"/>
                        </w:rPr>
                      </w:pPr>
                      <w:r w:rsidRPr="00E333D8">
                        <w:rPr>
                          <w:rFonts w:cstheme="minorHAnsi"/>
                          <w:b/>
                          <w:bCs/>
                          <w:color w:val="595959" w:themeColor="text1" w:themeTint="A6"/>
                          <w:sz w:val="24"/>
                          <w:szCs w:val="20"/>
                          <w:lang w:val="es-ES"/>
                        </w:rPr>
                        <w:t>“Asimismo, el que dé un vaso de agua fresca a uno de estos pequeños, porque es discípulo, no quedará sin recompensa.” (Mt 10,42)</w:t>
                      </w:r>
                    </w:p>
                    <w:p w:rsidR="00E333D8" w:rsidRPr="00577EB9" w:rsidRDefault="00E333D8" w:rsidP="00577EB9">
                      <w:pPr>
                        <w:spacing w:line="240" w:lineRule="auto"/>
                        <w:contextualSpacing/>
                        <w:jc w:val="center"/>
                        <w:rPr>
                          <w:rFonts w:cstheme="minorHAnsi"/>
                          <w:b/>
                          <w:bCs/>
                          <w:color w:val="595959" w:themeColor="text1" w:themeTint="A6"/>
                          <w:sz w:val="24"/>
                          <w:szCs w:val="20"/>
                          <w:lang w:val="es-ES"/>
                        </w:rPr>
                      </w:pPr>
                    </w:p>
                    <w:p w:rsidR="00A62159" w:rsidRPr="00577EB9" w:rsidRDefault="00E333D8" w:rsidP="00E333D8">
                      <w:pPr>
                        <w:spacing w:line="240" w:lineRule="auto"/>
                        <w:contextualSpacing/>
                        <w:jc w:val="center"/>
                        <w:rPr>
                          <w:sz w:val="10"/>
                          <w:lang w:val="es-ES"/>
                        </w:rPr>
                      </w:pPr>
                      <w:r w:rsidRPr="00E333D8">
                        <w:rPr>
                          <w:rFonts w:cstheme="minorHAnsi"/>
                          <w:b/>
                          <w:bCs/>
                          <w:color w:val="595959" w:themeColor="text1" w:themeTint="A6"/>
                          <w:sz w:val="18"/>
                          <w:szCs w:val="20"/>
                          <w:lang w:val="es-ES"/>
                        </w:rPr>
                        <w:t>(De la liturgia de la trigésima semana del tiempo ordinario)</w:t>
                      </w:r>
                    </w:p>
                  </w:txbxContent>
                </v:textbox>
              </v:shape>
            </w:pict>
          </mc:Fallback>
        </mc:AlternateContent>
      </w:r>
      <w:r w:rsidR="00A8529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629.05pt;margin-top:-59.6pt;width:100.55pt;height:92.5pt;z-index:251675136;mso-position-horizontal-relative:text;mso-position-vertical-relative:text;mso-width-relative:page;mso-height-relative:page">
            <v:imagedata r:id="rId9" o:title="foc_es_BW"/>
          </v:shape>
        </w:pict>
      </w:r>
      <w:r w:rsidR="003A604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341E979C" wp14:editId="14AB10DE">
                <wp:simplePos x="0" y="0"/>
                <wp:positionH relativeFrom="column">
                  <wp:posOffset>682625</wp:posOffset>
                </wp:positionH>
                <wp:positionV relativeFrom="paragraph">
                  <wp:posOffset>-281467</wp:posOffset>
                </wp:positionV>
                <wp:extent cx="132905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310515"/>
                        </a:xfrm>
                        <a:prstGeom prst="rect">
                          <a:avLst/>
                        </a:prstGeom>
                        <a:noFill/>
                        <a:ln w="9525">
                          <a:noFill/>
                          <a:miter lim="800000"/>
                          <a:headEnd/>
                          <a:tailEnd/>
                        </a:ln>
                      </wps:spPr>
                      <wps:txbx>
                        <w:txbxContent>
                          <w:p w:rsidR="00A254CA" w:rsidRPr="00577EB9" w:rsidRDefault="00E333D8" w:rsidP="00A62159">
                            <w:pPr>
                              <w:spacing w:line="240" w:lineRule="auto"/>
                              <w:contextualSpacing/>
                              <w:jc w:val="center"/>
                              <w:rPr>
                                <w:rFonts w:ascii="Arial Narrow" w:hAnsi="Arial Narrow"/>
                                <w:b/>
                                <w:color w:val="595959" w:themeColor="text1" w:themeTint="A6"/>
                                <w:sz w:val="24"/>
                                <w:lang w:val="en-US"/>
                              </w:rPr>
                            </w:pPr>
                            <w:r>
                              <w:rPr>
                                <w:rFonts w:ascii="Arial Narrow" w:hAnsi="Arial Narrow"/>
                                <w:b/>
                                <w:color w:val="595959" w:themeColor="text1" w:themeTint="A6"/>
                                <w:sz w:val="24"/>
                                <w:lang w:val="en-US"/>
                              </w:rPr>
                              <w:t>Jul</w:t>
                            </w:r>
                            <w:r w:rsidR="0060130C">
                              <w:rPr>
                                <w:rFonts w:ascii="Arial Narrow" w:hAnsi="Arial Narrow"/>
                                <w:b/>
                                <w:color w:val="595959" w:themeColor="text1" w:themeTint="A6"/>
                                <w:sz w:val="24"/>
                                <w:lang w:val="en-US"/>
                              </w:rPr>
                              <w:t>io</w:t>
                            </w:r>
                            <w:r w:rsidR="00E844E0" w:rsidRPr="00577EB9">
                              <w:rPr>
                                <w:rFonts w:ascii="Arial Narrow" w:hAnsi="Arial Narrow"/>
                                <w:b/>
                                <w:color w:val="595959" w:themeColor="text1" w:themeTint="A6"/>
                                <w:sz w:val="24"/>
                                <w:lang w:val="en-US"/>
                              </w:rPr>
                              <w:t xml:space="preserve"> 202</w:t>
                            </w:r>
                            <w:r w:rsidR="003D5752" w:rsidRPr="00577EB9">
                              <w:rPr>
                                <w:rFonts w:ascii="Arial Narrow" w:hAnsi="Arial Narrow"/>
                                <w:b/>
                                <w:color w:val="595959" w:themeColor="text1" w:themeTint="A6"/>
                                <w:sz w:val="24"/>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3.75pt;margin-top:-22.15pt;width:104.6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" filled="f" stroked="f">
                <v:textbox>
                  <w:txbxContent>
                    <w:p w:rsidR="00A254CA" w:rsidRPr="00577EB9" w:rsidRDefault="00E333D8" w:rsidP="00A62159">
                      <w:pPr>
                        <w:spacing w:line="240" w:lineRule="auto"/>
                        <w:contextualSpacing/>
                        <w:jc w:val="center"/>
                        <w:rPr>
                          <w:rFonts w:ascii="Arial Narrow" w:hAnsi="Arial Narrow"/>
                          <w:b/>
                          <w:color w:val="595959" w:themeColor="text1" w:themeTint="A6"/>
                          <w:sz w:val="24"/>
                          <w:lang w:val="en-US"/>
                        </w:rPr>
                      </w:pPr>
                      <w:r>
                        <w:rPr>
                          <w:rFonts w:ascii="Arial Narrow" w:hAnsi="Arial Narrow"/>
                          <w:b/>
                          <w:color w:val="595959" w:themeColor="text1" w:themeTint="A6"/>
                          <w:sz w:val="24"/>
                          <w:lang w:val="en-US"/>
                        </w:rPr>
                        <w:t>Jul</w:t>
                      </w:r>
                      <w:r w:rsidR="0060130C">
                        <w:rPr>
                          <w:rFonts w:ascii="Arial Narrow" w:hAnsi="Arial Narrow"/>
                          <w:b/>
                          <w:color w:val="595959" w:themeColor="text1" w:themeTint="A6"/>
                          <w:sz w:val="24"/>
                          <w:lang w:val="en-US"/>
                        </w:rPr>
                        <w:t>io</w:t>
                      </w:r>
                      <w:r w:rsidR="00E844E0" w:rsidRPr="00577EB9">
                        <w:rPr>
                          <w:rFonts w:ascii="Arial Narrow" w:hAnsi="Arial Narrow"/>
                          <w:b/>
                          <w:color w:val="595959" w:themeColor="text1" w:themeTint="A6"/>
                          <w:sz w:val="24"/>
                          <w:lang w:val="en-US"/>
                        </w:rPr>
                        <w:t xml:space="preserve"> 202</w:t>
                      </w:r>
                      <w:r w:rsidR="003D5752" w:rsidRPr="00577EB9">
                        <w:rPr>
                          <w:rFonts w:ascii="Arial Narrow" w:hAnsi="Arial Narrow"/>
                          <w:b/>
                          <w:color w:val="595959" w:themeColor="text1" w:themeTint="A6"/>
                          <w:sz w:val="24"/>
                          <w:lang w:val="en-US"/>
                        </w:rPr>
                        <w:t>3</w:t>
                      </w:r>
                    </w:p>
                  </w:txbxContent>
                </v:textbox>
              </v:shape>
            </w:pict>
          </mc:Fallback>
        </mc:AlternateContent>
      </w:r>
      <w:r w:rsidR="00E63A66">
        <w:rPr>
          <w:noProof/>
          <w:lang w:eastAsia="it-IT"/>
        </w:rPr>
        <mc:AlternateContent>
          <mc:Choice Requires="wps">
            <w:drawing>
              <wp:anchor distT="0" distB="0" distL="114300" distR="114300" simplePos="0" relativeHeight="251661824" behindDoc="0" locked="0" layoutInCell="1" allowOverlap="1" wp14:anchorId="01B2DC49" wp14:editId="45B98282">
                <wp:simplePos x="0" y="0"/>
                <wp:positionH relativeFrom="column">
                  <wp:posOffset>-386877</wp:posOffset>
                </wp:positionH>
                <wp:positionV relativeFrom="paragraph">
                  <wp:posOffset>-326390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B93CC5" w:rsidRDefault="00DE2E19" w:rsidP="004A58F6">
                            <w:pPr>
                              <w:spacing w:line="240" w:lineRule="auto"/>
                              <w:contextualSpacing/>
                              <w:jc w:val="center"/>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w:t>
                            </w:r>
                            <w:r w:rsidR="00B4066D"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w:t>
                            </w:r>
                            <w:r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r w:rsidR="00B4066D"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45pt;margin-top:-25.7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" filled="f" stroked="f">
                <v:textbox>
                  <w:txbxContent>
                    <w:p w:rsidR="00A254CA" w:rsidRPr="00B93CC5" w:rsidRDefault="00DE2E19" w:rsidP="004A58F6">
                      <w:pPr>
                        <w:spacing w:line="240" w:lineRule="auto"/>
                        <w:contextualSpacing/>
                        <w:jc w:val="center"/>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w:t>
                      </w:r>
                      <w:r w:rsidR="00B4066D"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w:t>
                      </w:r>
                      <w:r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r w:rsidR="00B4066D"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bra de Vida</w:t>
                      </w:r>
                    </w:p>
                  </w:txbxContent>
                </v:textbox>
              </v:shape>
            </w:pict>
          </mc:Fallback>
        </mc:AlternateContent>
      </w:r>
    </w:p>
    <w:p w:rsidR="00E00C0E" w:rsidRDefault="00E333D8">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12F089BD" wp14:editId="30E0C7FD">
                <wp:simplePos x="0" y="0"/>
                <wp:positionH relativeFrom="column">
                  <wp:posOffset>6245225</wp:posOffset>
                </wp:positionH>
                <wp:positionV relativeFrom="paragraph">
                  <wp:posOffset>5007610</wp:posOffset>
                </wp:positionV>
                <wp:extent cx="3103880" cy="92456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924560"/>
                        </a:xfrm>
                        <a:prstGeom prst="rect">
                          <a:avLst/>
                        </a:prstGeom>
                        <a:noFill/>
                        <a:ln w="9525">
                          <a:noFill/>
                          <a:miter lim="800000"/>
                          <a:headEnd/>
                          <a:tailEnd/>
                        </a:ln>
                      </wps:spPr>
                      <wps:txbx>
                        <w:txbxContent>
                          <w:p w:rsidR="00B81263" w:rsidRPr="0060130C" w:rsidRDefault="00E333D8" w:rsidP="002839CB">
                            <w:pPr>
                              <w:spacing w:line="240" w:lineRule="auto"/>
                              <w:contextualSpacing/>
                              <w:jc w:val="both"/>
                              <w:rPr>
                                <w:sz w:val="20"/>
                                <w:lang w:val="es-ES"/>
                              </w:rPr>
                            </w:pPr>
                            <w:r w:rsidRPr="00E333D8">
                              <w:rPr>
                                <w:rFonts w:ascii="Arial Narrow" w:hAnsi="Arial Narrow"/>
                                <w:b/>
                                <w:color w:val="595959" w:themeColor="text1" w:themeTint="A6"/>
                                <w:sz w:val="20"/>
                                <w:szCs w:val="24"/>
                                <w:lang w:val="es-ES"/>
                              </w:rPr>
                              <w:t>Después de un tiempo llegó su cumpleaños. Una de sus amiguitas le llevó un regalo. ¿Qué había dentro? ¡Muchísimas cuentas de colores en forma de flores! ¡También Jesús había sido generoso con ella!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91.75pt;margin-top:394.3pt;width:244.4pt;height:7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" filled="f" stroked="f">
                <v:textbox>
                  <w:txbxContent>
                    <w:p w:rsidR="00B81263" w:rsidRPr="0060130C" w:rsidRDefault="00E333D8" w:rsidP="002839CB">
                      <w:pPr>
                        <w:spacing w:line="240" w:lineRule="auto"/>
                        <w:contextualSpacing/>
                        <w:jc w:val="both"/>
                        <w:rPr>
                          <w:sz w:val="20"/>
                          <w:lang w:val="es-ES"/>
                        </w:rPr>
                      </w:pPr>
                      <w:r w:rsidRPr="00E333D8">
                        <w:rPr>
                          <w:rFonts w:ascii="Arial Narrow" w:hAnsi="Arial Narrow"/>
                          <w:b/>
                          <w:color w:val="595959" w:themeColor="text1" w:themeTint="A6"/>
                          <w:sz w:val="20"/>
                          <w:szCs w:val="24"/>
                          <w:lang w:val="es-ES"/>
                        </w:rPr>
                        <w:t>Después de un tiempo llegó su cumpleaños. Una de sus amiguitas le llevó un regalo. ¿Qué había dentro? ¡Muchísimas cuentas de colores en forma de flores! ¡También Jesús había sido generoso con ella!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10B62610" wp14:editId="36DEFC1F">
                <wp:simplePos x="0" y="0"/>
                <wp:positionH relativeFrom="column">
                  <wp:posOffset>2779070</wp:posOffset>
                </wp:positionH>
                <wp:positionV relativeFrom="paragraph">
                  <wp:posOffset>5008083</wp:posOffset>
                </wp:positionV>
                <wp:extent cx="3242768" cy="817880"/>
                <wp:effectExtent l="0" t="0" r="0" b="127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768" cy="817880"/>
                        </a:xfrm>
                        <a:prstGeom prst="rect">
                          <a:avLst/>
                        </a:prstGeom>
                        <a:noFill/>
                        <a:ln w="9525">
                          <a:noFill/>
                          <a:miter lim="800000"/>
                          <a:headEnd/>
                          <a:tailEnd/>
                        </a:ln>
                      </wps:spPr>
                      <wps:txbx>
                        <w:txbxContent>
                          <w:p w:rsidR="00395511" w:rsidRPr="0060130C" w:rsidRDefault="00E333D8" w:rsidP="00A254CA">
                            <w:pPr>
                              <w:spacing w:before="100" w:beforeAutospacing="1" w:line="240" w:lineRule="auto"/>
                              <w:contextualSpacing/>
                              <w:jc w:val="both"/>
                              <w:rPr>
                                <w:rFonts w:ascii="Arial Narrow" w:hAnsi="Arial Narrow"/>
                                <w:b/>
                                <w:color w:val="595959" w:themeColor="text1" w:themeTint="A6"/>
                                <w:sz w:val="20"/>
                                <w:szCs w:val="24"/>
                                <w:lang w:val="es-ES"/>
                              </w:rPr>
                            </w:pPr>
                            <w:r w:rsidRPr="00E333D8">
                              <w:rPr>
                                <w:rFonts w:ascii="Arial Narrow" w:hAnsi="Arial Narrow"/>
                                <w:b/>
                                <w:color w:val="595959" w:themeColor="text1" w:themeTint="A6"/>
                                <w:sz w:val="20"/>
                                <w:szCs w:val="24"/>
                                <w:lang w:val="es-ES"/>
                              </w:rPr>
                              <w:t>Un día Ajala llegó con una gran caja llena de perlas de muchos colores. ¡Todas se pusieron muy contentas! Aquel día Ajala quedó muy contenta de haber donado sus perlas de colores a Jesús… Pero también se quedo un poco pensativa por el hecho de que ya no tenía más.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8.8pt;margin-top:394.35pt;width:255.35pt;height:6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" filled="f" stroked="f">
                <v:textbox>
                  <w:txbxContent>
                    <w:p w:rsidR="00395511" w:rsidRPr="0060130C" w:rsidRDefault="00E333D8" w:rsidP="00A254CA">
                      <w:pPr>
                        <w:spacing w:before="100" w:beforeAutospacing="1" w:line="240" w:lineRule="auto"/>
                        <w:contextualSpacing/>
                        <w:jc w:val="both"/>
                        <w:rPr>
                          <w:rFonts w:ascii="Arial Narrow" w:hAnsi="Arial Narrow"/>
                          <w:b/>
                          <w:color w:val="595959" w:themeColor="text1" w:themeTint="A6"/>
                          <w:sz w:val="20"/>
                          <w:szCs w:val="24"/>
                          <w:lang w:val="es-ES"/>
                        </w:rPr>
                      </w:pPr>
                      <w:r w:rsidRPr="00E333D8">
                        <w:rPr>
                          <w:rFonts w:ascii="Arial Narrow" w:hAnsi="Arial Narrow"/>
                          <w:b/>
                          <w:color w:val="595959" w:themeColor="text1" w:themeTint="A6"/>
                          <w:sz w:val="20"/>
                          <w:szCs w:val="24"/>
                          <w:lang w:val="es-ES"/>
                        </w:rPr>
                        <w:t>Un día Ajala llegó con una gran caja llena de perlas de muchos colores. ¡Todas se pusieron muy contentas! Aquel día Ajala quedó muy contenta de haber donado sus perlas de colores a Jesús… Pero también se quedo un poco pensativa por el hecho de que ya no tenía más.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237AEF9B" wp14:editId="3E46C595">
                <wp:simplePos x="0" y="0"/>
                <wp:positionH relativeFrom="column">
                  <wp:posOffset>-453390</wp:posOffset>
                </wp:positionH>
                <wp:positionV relativeFrom="paragraph">
                  <wp:posOffset>5007610</wp:posOffset>
                </wp:positionV>
                <wp:extent cx="3019425" cy="81788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817880"/>
                        </a:xfrm>
                        <a:prstGeom prst="rect">
                          <a:avLst/>
                        </a:prstGeom>
                        <a:noFill/>
                        <a:ln w="9525">
                          <a:noFill/>
                          <a:miter lim="800000"/>
                          <a:headEnd/>
                          <a:tailEnd/>
                        </a:ln>
                      </wps:spPr>
                      <wps:txbx>
                        <w:txbxContent>
                          <w:p w:rsidR="00395511" w:rsidRPr="0060130C" w:rsidRDefault="00E333D8" w:rsidP="00395511">
                            <w:pPr>
                              <w:spacing w:line="240" w:lineRule="auto"/>
                              <w:contextualSpacing/>
                              <w:jc w:val="both"/>
                              <w:rPr>
                                <w:rFonts w:ascii="Arial Narrow" w:hAnsi="Arial Narrow"/>
                                <w:b/>
                                <w:color w:val="595959" w:themeColor="text1" w:themeTint="A6"/>
                                <w:sz w:val="20"/>
                                <w:szCs w:val="18"/>
                                <w:lang w:val="es-ES"/>
                              </w:rPr>
                            </w:pPr>
                            <w:r w:rsidRPr="00E333D8">
                              <w:rPr>
                                <w:rFonts w:ascii="Arial Narrow" w:hAnsi="Arial Narrow"/>
                                <w:b/>
                                <w:color w:val="595959" w:themeColor="text1" w:themeTint="A6"/>
                                <w:sz w:val="20"/>
                                <w:szCs w:val="18"/>
                                <w:lang w:val="es-ES"/>
                              </w:rPr>
                              <w:t>En la India, Ajala junto con algunas amiguitas se pusieron de acuerdo para hacer algo y recoger dinero para dar a los pobres. Así comenzaron a hacer collares con perlas de color</w:t>
                            </w:r>
                            <w:bookmarkStart w:id="0" w:name="_GoBack"/>
                            <w:r w:rsidRPr="00E333D8">
                              <w:rPr>
                                <w:rFonts w:ascii="Arial Narrow" w:hAnsi="Arial Narrow"/>
                                <w:b/>
                                <w:color w:val="595959" w:themeColor="text1" w:themeTint="A6"/>
                                <w:sz w:val="20"/>
                                <w:szCs w:val="18"/>
                                <w:lang w:val="es-ES"/>
                              </w:rPr>
                              <w:t>es para venderlas.</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7pt;margin-top:394.3pt;width:237.75pt;height:6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" filled="f" stroked="f">
                <v:textbox>
                  <w:txbxContent>
                    <w:p w:rsidR="00395511" w:rsidRPr="0060130C" w:rsidRDefault="00E333D8" w:rsidP="00395511">
                      <w:pPr>
                        <w:spacing w:line="240" w:lineRule="auto"/>
                        <w:contextualSpacing/>
                        <w:jc w:val="both"/>
                        <w:rPr>
                          <w:rFonts w:ascii="Arial Narrow" w:hAnsi="Arial Narrow"/>
                          <w:b/>
                          <w:color w:val="595959" w:themeColor="text1" w:themeTint="A6"/>
                          <w:sz w:val="20"/>
                          <w:szCs w:val="18"/>
                          <w:lang w:val="es-ES"/>
                        </w:rPr>
                      </w:pPr>
                      <w:r w:rsidRPr="00E333D8">
                        <w:rPr>
                          <w:rFonts w:ascii="Arial Narrow" w:hAnsi="Arial Narrow"/>
                          <w:b/>
                          <w:color w:val="595959" w:themeColor="text1" w:themeTint="A6"/>
                          <w:sz w:val="20"/>
                          <w:szCs w:val="18"/>
                          <w:lang w:val="es-ES"/>
                        </w:rPr>
                        <w:t>En la India, Ajala junto con algunas amiguitas se pusieron de acuerdo para hacer algo y recoger dinero para dar a los pobres. Así comenzaron a hacer collares con perlas de color</w:t>
                      </w:r>
                      <w:bookmarkStart w:id="1" w:name="_GoBack"/>
                      <w:r w:rsidRPr="00E333D8">
                        <w:rPr>
                          <w:rFonts w:ascii="Arial Narrow" w:hAnsi="Arial Narrow"/>
                          <w:b/>
                          <w:color w:val="595959" w:themeColor="text1" w:themeTint="A6"/>
                          <w:sz w:val="20"/>
                          <w:szCs w:val="18"/>
                          <w:lang w:val="es-ES"/>
                        </w:rPr>
                        <w:t>es para venderlas.</w:t>
                      </w:r>
                      <w:bookmarkEnd w:id="1"/>
                    </w:p>
                  </w:txbxContent>
                </v:textbox>
              </v:shape>
            </w:pict>
          </mc:Fallback>
        </mc:AlternateContent>
      </w:r>
      <w:r w:rsidR="0060130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3C16A86A" wp14:editId="4C47C8B1">
                <wp:simplePos x="0" y="0"/>
                <wp:positionH relativeFrom="column">
                  <wp:posOffset>6160224</wp:posOffset>
                </wp:positionH>
                <wp:positionV relativeFrom="paragraph">
                  <wp:posOffset>2222352</wp:posOffset>
                </wp:positionV>
                <wp:extent cx="3188970" cy="80772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807720"/>
                        </a:xfrm>
                        <a:prstGeom prst="rect">
                          <a:avLst/>
                        </a:prstGeom>
                        <a:noFill/>
                        <a:ln w="9525">
                          <a:noFill/>
                          <a:miter lim="800000"/>
                          <a:headEnd/>
                          <a:tailEnd/>
                        </a:ln>
                      </wps:spPr>
                      <wps:txbx>
                        <w:txbxContent>
                          <w:p w:rsidR="00395511" w:rsidRPr="0060130C" w:rsidRDefault="00E333D8" w:rsidP="00A62159">
                            <w:pPr>
                              <w:spacing w:line="240" w:lineRule="auto"/>
                              <w:contextualSpacing/>
                              <w:jc w:val="both"/>
                              <w:rPr>
                                <w:rFonts w:ascii="Arial Narrow" w:hAnsi="Arial Narrow"/>
                                <w:b/>
                                <w:color w:val="595959" w:themeColor="text1" w:themeTint="A6"/>
                                <w:sz w:val="20"/>
                                <w:szCs w:val="20"/>
                                <w:lang w:val="es-ES"/>
                              </w:rPr>
                            </w:pPr>
                            <w:r w:rsidRPr="00E333D8">
                              <w:rPr>
                                <w:rFonts w:ascii="Arial Narrow" w:hAnsi="Arial Narrow"/>
                                <w:b/>
                                <w:color w:val="595959" w:themeColor="text1" w:themeTint="A6"/>
                                <w:sz w:val="20"/>
                                <w:szCs w:val="20"/>
                                <w:lang w:val="es-ES"/>
                              </w:rPr>
                              <w:t>Después hace un ejemplo: Quién da aunque sea un vaso de agua a uno de estos pequeños tendrá su recompensa. Sí, el agua era un bien muy preciado. El amor de Jesús es atento y delicado. Si nuestro amor es así Jesús estará feliz de nosotros.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5.05pt;margin-top:175pt;width:251.1pt;height:6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" filled="f" stroked="f">
                <v:textbox>
                  <w:txbxContent>
                    <w:p w:rsidR="00395511" w:rsidRPr="0060130C" w:rsidRDefault="00E333D8" w:rsidP="00A62159">
                      <w:pPr>
                        <w:spacing w:line="240" w:lineRule="auto"/>
                        <w:contextualSpacing/>
                        <w:jc w:val="both"/>
                        <w:rPr>
                          <w:rFonts w:ascii="Arial Narrow" w:hAnsi="Arial Narrow"/>
                          <w:b/>
                          <w:color w:val="595959" w:themeColor="text1" w:themeTint="A6"/>
                          <w:sz w:val="20"/>
                          <w:szCs w:val="20"/>
                          <w:lang w:val="es-ES"/>
                        </w:rPr>
                      </w:pPr>
                      <w:r w:rsidRPr="00E333D8">
                        <w:rPr>
                          <w:rFonts w:ascii="Arial Narrow" w:hAnsi="Arial Narrow"/>
                          <w:b/>
                          <w:color w:val="595959" w:themeColor="text1" w:themeTint="A6"/>
                          <w:sz w:val="20"/>
                          <w:szCs w:val="20"/>
                          <w:lang w:val="es-ES"/>
                        </w:rPr>
                        <w:t>Después hace un ejemplo: Quién da aunque sea un vaso de agua a uno de estos pequeños tendrá su recompensa. Sí, el agua era un bien muy preciado. El amor de Jesús es atento y delicado. Si nuestro amor es así Jesús estará feliz de nosotros.</w:t>
                      </w:r>
                    </w:p>
                  </w:txbxContent>
                </v:textbox>
              </v:shape>
            </w:pict>
          </mc:Fallback>
        </mc:AlternateContent>
      </w:r>
      <w:r w:rsidR="0060130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8EB1480" wp14:editId="6D7E6969">
                <wp:simplePos x="0" y="0"/>
                <wp:positionH relativeFrom="column">
                  <wp:posOffset>2832233</wp:posOffset>
                </wp:positionH>
                <wp:positionV relativeFrom="paragraph">
                  <wp:posOffset>2222352</wp:posOffset>
                </wp:positionV>
                <wp:extent cx="3189767" cy="81851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67" cy="818515"/>
                        </a:xfrm>
                        <a:prstGeom prst="rect">
                          <a:avLst/>
                        </a:prstGeom>
                        <a:noFill/>
                        <a:ln w="9525">
                          <a:noFill/>
                          <a:miter lim="800000"/>
                          <a:headEnd/>
                          <a:tailEnd/>
                        </a:ln>
                      </wps:spPr>
                      <wps:txbx>
                        <w:txbxContent>
                          <w:p w:rsidR="00395511" w:rsidRPr="0060130C" w:rsidRDefault="00E333D8" w:rsidP="00DE2E19">
                            <w:pPr>
                              <w:spacing w:line="240" w:lineRule="auto"/>
                              <w:contextualSpacing/>
                              <w:jc w:val="both"/>
                              <w:rPr>
                                <w:rFonts w:ascii="Arial Narrow" w:hAnsi="Arial Narrow"/>
                                <w:b/>
                                <w:color w:val="595959" w:themeColor="text1" w:themeTint="A6"/>
                                <w:sz w:val="20"/>
                                <w:szCs w:val="20"/>
                                <w:lang w:val="es-ES"/>
                              </w:rPr>
                            </w:pPr>
                            <w:r w:rsidRPr="00E333D8">
                              <w:rPr>
                                <w:rFonts w:ascii="Arial Narrow" w:hAnsi="Arial Narrow"/>
                                <w:b/>
                                <w:color w:val="595959" w:themeColor="text1" w:themeTint="A6"/>
                                <w:sz w:val="20"/>
                                <w:szCs w:val="20"/>
                                <w:lang w:val="es-ES"/>
                              </w:rPr>
                              <w:t>Jesús les explica a sus discípulos como amar a todos. Les dice que yendo a las distintas ciudades y pueblos podrán explicar sus enseñanzas a todas las personas que los reciban en sus casas.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3pt;margin-top:175pt;width:251.15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" filled="f" stroked="f">
                <v:textbox>
                  <w:txbxContent>
                    <w:p w:rsidR="00395511" w:rsidRPr="0060130C" w:rsidRDefault="00E333D8" w:rsidP="00DE2E19">
                      <w:pPr>
                        <w:spacing w:line="240" w:lineRule="auto"/>
                        <w:contextualSpacing/>
                        <w:jc w:val="both"/>
                        <w:rPr>
                          <w:rFonts w:ascii="Arial Narrow" w:hAnsi="Arial Narrow"/>
                          <w:b/>
                          <w:color w:val="595959" w:themeColor="text1" w:themeTint="A6"/>
                          <w:sz w:val="20"/>
                          <w:szCs w:val="20"/>
                          <w:lang w:val="es-ES"/>
                        </w:rPr>
                      </w:pPr>
                      <w:r w:rsidRPr="00E333D8">
                        <w:rPr>
                          <w:rFonts w:ascii="Arial Narrow" w:hAnsi="Arial Narrow"/>
                          <w:b/>
                          <w:color w:val="595959" w:themeColor="text1" w:themeTint="A6"/>
                          <w:sz w:val="20"/>
                          <w:szCs w:val="20"/>
                          <w:lang w:val="es-ES"/>
                        </w:rPr>
                        <w:t>Jesús les explica a sus discípulos como amar a todos. Les dice que yendo a las distintas ciudades y pueblos podrán explicar sus enseñanzas a todas las personas que los reciban en sus casas.</w:t>
                      </w:r>
                    </w:p>
                  </w:txbxContent>
                </v:textbox>
              </v:shape>
            </w:pict>
          </mc:Fallback>
        </mc:AlternateContent>
      </w:r>
      <w:r w:rsidR="0060130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259EC52D" wp14:editId="56FF15B4">
                <wp:simplePos x="0" y="0"/>
                <wp:positionH relativeFrom="column">
                  <wp:posOffset>-527656</wp:posOffset>
                </wp:positionH>
                <wp:positionV relativeFrom="paragraph">
                  <wp:posOffset>2232985</wp:posOffset>
                </wp:positionV>
                <wp:extent cx="3199897"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897" cy="807720"/>
                        </a:xfrm>
                        <a:prstGeom prst="rect">
                          <a:avLst/>
                        </a:prstGeom>
                        <a:noFill/>
                        <a:ln w="9525">
                          <a:noFill/>
                          <a:miter lim="800000"/>
                          <a:headEnd/>
                          <a:tailEnd/>
                        </a:ln>
                      </wps:spPr>
                      <wps:txbx>
                        <w:txbxContent>
                          <w:p w:rsidR="00395511" w:rsidRPr="0060130C" w:rsidRDefault="00E333D8" w:rsidP="00DE2E19">
                            <w:pPr>
                              <w:spacing w:line="240" w:lineRule="auto"/>
                              <w:contextualSpacing/>
                              <w:jc w:val="both"/>
                              <w:rPr>
                                <w:rFonts w:ascii="Arial Narrow" w:hAnsi="Arial Narrow"/>
                                <w:b/>
                                <w:color w:val="595959" w:themeColor="text1" w:themeTint="A6"/>
                                <w:sz w:val="20"/>
                                <w:szCs w:val="24"/>
                                <w:lang w:val="es-ES"/>
                              </w:rPr>
                            </w:pPr>
                            <w:r w:rsidRPr="00E333D8">
                              <w:rPr>
                                <w:rFonts w:ascii="Arial Narrow" w:hAnsi="Arial Narrow"/>
                                <w:b/>
                                <w:color w:val="595959" w:themeColor="text1" w:themeTint="A6"/>
                                <w:sz w:val="20"/>
                                <w:szCs w:val="24"/>
                                <w:lang w:val="es-ES"/>
                              </w:rPr>
                              <w:t>Mucha gente quiere escuchar a Jesús: los doce Apóstoles que él eligió y que lo siguen siempre. Pero también hay muchas otras personas que quieren conocerlo. Y Jesús quiere hacer llegar su mensaje a todo ellos.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1.55pt;margin-top:175.85pt;width:251.95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" filled="f" stroked="f">
                <v:textbox>
                  <w:txbxContent>
                    <w:p w:rsidR="00395511" w:rsidRPr="0060130C" w:rsidRDefault="00E333D8" w:rsidP="00DE2E19">
                      <w:pPr>
                        <w:spacing w:line="240" w:lineRule="auto"/>
                        <w:contextualSpacing/>
                        <w:jc w:val="both"/>
                        <w:rPr>
                          <w:rFonts w:ascii="Arial Narrow" w:hAnsi="Arial Narrow"/>
                          <w:b/>
                          <w:color w:val="595959" w:themeColor="text1" w:themeTint="A6"/>
                          <w:sz w:val="20"/>
                          <w:szCs w:val="24"/>
                          <w:lang w:val="es-ES"/>
                        </w:rPr>
                      </w:pPr>
                      <w:r w:rsidRPr="00E333D8">
                        <w:rPr>
                          <w:rFonts w:ascii="Arial Narrow" w:hAnsi="Arial Narrow"/>
                          <w:b/>
                          <w:color w:val="595959" w:themeColor="text1" w:themeTint="A6"/>
                          <w:sz w:val="20"/>
                          <w:szCs w:val="24"/>
                          <w:lang w:val="es-ES"/>
                        </w:rPr>
                        <w:t>Mucha gente quiere escuchar a Jesús: los doce Apóstoles que él eligió y que lo siguen siempre. Pero también hay muchas otras personas que quieren conocerlo. Y Jesús quiere hacer llegar su mensaje a todo ellos.</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51C8BC3E" wp14:editId="1CEA6F9E">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29D" w:rsidRDefault="00A8529D" w:rsidP="00A67ED3">
      <w:pPr>
        <w:spacing w:after="0" w:line="240" w:lineRule="auto"/>
      </w:pPr>
      <w:r>
        <w:separator/>
      </w:r>
    </w:p>
  </w:endnote>
  <w:endnote w:type="continuationSeparator" w:id="0">
    <w:p w:rsidR="00A8529D" w:rsidRDefault="00A8529D"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29D" w:rsidRDefault="00A8529D" w:rsidP="00A67ED3">
      <w:pPr>
        <w:spacing w:after="0" w:line="240" w:lineRule="auto"/>
      </w:pPr>
      <w:r>
        <w:separator/>
      </w:r>
    </w:p>
  </w:footnote>
  <w:footnote w:type="continuationSeparator" w:id="0">
    <w:p w:rsidR="00A8529D" w:rsidRDefault="00A8529D"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612EC"/>
    <w:rsid w:val="00061C74"/>
    <w:rsid w:val="000B00D4"/>
    <w:rsid w:val="000B40AF"/>
    <w:rsid w:val="000B6316"/>
    <w:rsid w:val="000D48C2"/>
    <w:rsid w:val="00103260"/>
    <w:rsid w:val="001112ED"/>
    <w:rsid w:val="0012610D"/>
    <w:rsid w:val="00150811"/>
    <w:rsid w:val="0017738F"/>
    <w:rsid w:val="001935F4"/>
    <w:rsid w:val="001A60B3"/>
    <w:rsid w:val="001A7082"/>
    <w:rsid w:val="001C746C"/>
    <w:rsid w:val="00207F70"/>
    <w:rsid w:val="0022614C"/>
    <w:rsid w:val="00263494"/>
    <w:rsid w:val="00264552"/>
    <w:rsid w:val="00276ECD"/>
    <w:rsid w:val="00282A03"/>
    <w:rsid w:val="002839CB"/>
    <w:rsid w:val="002D47DD"/>
    <w:rsid w:val="002D4898"/>
    <w:rsid w:val="002F737D"/>
    <w:rsid w:val="003015A9"/>
    <w:rsid w:val="003142C3"/>
    <w:rsid w:val="003277F1"/>
    <w:rsid w:val="003304BB"/>
    <w:rsid w:val="00334CC0"/>
    <w:rsid w:val="00343E26"/>
    <w:rsid w:val="00365514"/>
    <w:rsid w:val="003661D6"/>
    <w:rsid w:val="003702D7"/>
    <w:rsid w:val="00395511"/>
    <w:rsid w:val="003A463E"/>
    <w:rsid w:val="003A6049"/>
    <w:rsid w:val="003B457C"/>
    <w:rsid w:val="003C2936"/>
    <w:rsid w:val="003D0F7B"/>
    <w:rsid w:val="003D5752"/>
    <w:rsid w:val="00415983"/>
    <w:rsid w:val="00424A32"/>
    <w:rsid w:val="0046040F"/>
    <w:rsid w:val="0046060E"/>
    <w:rsid w:val="00461763"/>
    <w:rsid w:val="004673E8"/>
    <w:rsid w:val="004753AE"/>
    <w:rsid w:val="00485E01"/>
    <w:rsid w:val="004A58F6"/>
    <w:rsid w:val="004D4A3A"/>
    <w:rsid w:val="004E22D7"/>
    <w:rsid w:val="004E5A77"/>
    <w:rsid w:val="005328E7"/>
    <w:rsid w:val="00542BE7"/>
    <w:rsid w:val="00577EB9"/>
    <w:rsid w:val="005A0883"/>
    <w:rsid w:val="005A30AF"/>
    <w:rsid w:val="005B6FB9"/>
    <w:rsid w:val="005E19EB"/>
    <w:rsid w:val="005F0CF7"/>
    <w:rsid w:val="005F4A33"/>
    <w:rsid w:val="00600655"/>
    <w:rsid w:val="0060130C"/>
    <w:rsid w:val="006107E3"/>
    <w:rsid w:val="00610831"/>
    <w:rsid w:val="00654143"/>
    <w:rsid w:val="0065539A"/>
    <w:rsid w:val="006555DC"/>
    <w:rsid w:val="00674C44"/>
    <w:rsid w:val="00687DFD"/>
    <w:rsid w:val="00695802"/>
    <w:rsid w:val="006C4523"/>
    <w:rsid w:val="006E08D2"/>
    <w:rsid w:val="006E5F0B"/>
    <w:rsid w:val="006E706F"/>
    <w:rsid w:val="00712BB4"/>
    <w:rsid w:val="00716B8C"/>
    <w:rsid w:val="00725EDD"/>
    <w:rsid w:val="00753499"/>
    <w:rsid w:val="00780E8F"/>
    <w:rsid w:val="00780FA6"/>
    <w:rsid w:val="007A395E"/>
    <w:rsid w:val="007C4A2E"/>
    <w:rsid w:val="007C4DCA"/>
    <w:rsid w:val="007C5AA5"/>
    <w:rsid w:val="007E088C"/>
    <w:rsid w:val="007F35CB"/>
    <w:rsid w:val="00805D09"/>
    <w:rsid w:val="00807C5E"/>
    <w:rsid w:val="008167B9"/>
    <w:rsid w:val="00821C5D"/>
    <w:rsid w:val="00845788"/>
    <w:rsid w:val="00847346"/>
    <w:rsid w:val="00853E7C"/>
    <w:rsid w:val="008A252E"/>
    <w:rsid w:val="008A6C90"/>
    <w:rsid w:val="008B317C"/>
    <w:rsid w:val="008E0D49"/>
    <w:rsid w:val="008E1283"/>
    <w:rsid w:val="008E1E5B"/>
    <w:rsid w:val="008E77D3"/>
    <w:rsid w:val="008E7F9F"/>
    <w:rsid w:val="008F3EBE"/>
    <w:rsid w:val="008F47FD"/>
    <w:rsid w:val="00936123"/>
    <w:rsid w:val="009533B6"/>
    <w:rsid w:val="009866C5"/>
    <w:rsid w:val="00994B43"/>
    <w:rsid w:val="009D0985"/>
    <w:rsid w:val="009D302B"/>
    <w:rsid w:val="009E7E64"/>
    <w:rsid w:val="00A004EA"/>
    <w:rsid w:val="00A03C3B"/>
    <w:rsid w:val="00A254CA"/>
    <w:rsid w:val="00A326E8"/>
    <w:rsid w:val="00A40D22"/>
    <w:rsid w:val="00A44F85"/>
    <w:rsid w:val="00A537E3"/>
    <w:rsid w:val="00A62159"/>
    <w:rsid w:val="00A67ED3"/>
    <w:rsid w:val="00A71425"/>
    <w:rsid w:val="00A8529D"/>
    <w:rsid w:val="00AA0DFD"/>
    <w:rsid w:val="00AA15FF"/>
    <w:rsid w:val="00AD7661"/>
    <w:rsid w:val="00AE3402"/>
    <w:rsid w:val="00AE5F38"/>
    <w:rsid w:val="00AE704F"/>
    <w:rsid w:val="00B1322D"/>
    <w:rsid w:val="00B15CCE"/>
    <w:rsid w:val="00B4066D"/>
    <w:rsid w:val="00B44ED9"/>
    <w:rsid w:val="00B7672A"/>
    <w:rsid w:val="00B81263"/>
    <w:rsid w:val="00B90393"/>
    <w:rsid w:val="00B93CC5"/>
    <w:rsid w:val="00BB15FD"/>
    <w:rsid w:val="00BC018B"/>
    <w:rsid w:val="00BC5101"/>
    <w:rsid w:val="00BD0502"/>
    <w:rsid w:val="00BD4692"/>
    <w:rsid w:val="00BE2050"/>
    <w:rsid w:val="00BF6B33"/>
    <w:rsid w:val="00C21C1D"/>
    <w:rsid w:val="00C2624C"/>
    <w:rsid w:val="00C457D8"/>
    <w:rsid w:val="00C458D7"/>
    <w:rsid w:val="00C565BB"/>
    <w:rsid w:val="00C65999"/>
    <w:rsid w:val="00C86077"/>
    <w:rsid w:val="00C87078"/>
    <w:rsid w:val="00C870D9"/>
    <w:rsid w:val="00C87FB6"/>
    <w:rsid w:val="00C95BD1"/>
    <w:rsid w:val="00C9759F"/>
    <w:rsid w:val="00CB598C"/>
    <w:rsid w:val="00CB66C7"/>
    <w:rsid w:val="00CC0FDB"/>
    <w:rsid w:val="00CD5D78"/>
    <w:rsid w:val="00CE0970"/>
    <w:rsid w:val="00CE29E4"/>
    <w:rsid w:val="00CE7967"/>
    <w:rsid w:val="00D12351"/>
    <w:rsid w:val="00D3316C"/>
    <w:rsid w:val="00D44B95"/>
    <w:rsid w:val="00D46AF4"/>
    <w:rsid w:val="00D54617"/>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333D8"/>
    <w:rsid w:val="00E46B31"/>
    <w:rsid w:val="00E63A66"/>
    <w:rsid w:val="00E72B84"/>
    <w:rsid w:val="00E766CC"/>
    <w:rsid w:val="00E844E0"/>
    <w:rsid w:val="00EA46F7"/>
    <w:rsid w:val="00EB13E0"/>
    <w:rsid w:val="00ED0FE0"/>
    <w:rsid w:val="00EE2027"/>
    <w:rsid w:val="00EF641F"/>
    <w:rsid w:val="00F00C38"/>
    <w:rsid w:val="00F26FAF"/>
    <w:rsid w:val="00F35159"/>
    <w:rsid w:val="00F36305"/>
    <w:rsid w:val="00F36CF6"/>
    <w:rsid w:val="00F540F9"/>
    <w:rsid w:val="00F73CDE"/>
    <w:rsid w:val="00F8222B"/>
    <w:rsid w:val="00F964C1"/>
    <w:rsid w:val="00F96EFB"/>
    <w:rsid w:val="00FB36CB"/>
    <w:rsid w:val="00FB7C3B"/>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9203">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71045690">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663972387">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01458528">
      <w:bodyDiv w:val="1"/>
      <w:marLeft w:val="0"/>
      <w:marRight w:val="0"/>
      <w:marTop w:val="0"/>
      <w:marBottom w:val="0"/>
      <w:divBdr>
        <w:top w:val="none" w:sz="0" w:space="0" w:color="auto"/>
        <w:left w:val="none" w:sz="0" w:space="0" w:color="auto"/>
        <w:bottom w:val="none" w:sz="0" w:space="0" w:color="auto"/>
        <w:right w:val="none" w:sz="0" w:space="0" w:color="auto"/>
      </w:divBdr>
    </w:div>
    <w:div w:id="1520657877">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Oscar</cp:lastModifiedBy>
  <cp:revision>25</cp:revision>
  <dcterms:created xsi:type="dcterms:W3CDTF">2020-07-29T13:50:00Z</dcterms:created>
  <dcterms:modified xsi:type="dcterms:W3CDTF">2023-04-28T16:20:00Z</dcterms:modified>
</cp:coreProperties>
</file>