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5CCAB" w14:textId="54398879" w:rsidR="00703AB4" w:rsidRPr="00701FA4" w:rsidRDefault="00703AB4" w:rsidP="004D4CF2">
      <w:pPr>
        <w:pStyle w:val="Predefinito"/>
        <w:spacing w:after="120" w:line="240" w:lineRule="auto"/>
        <w:jc w:val="right"/>
        <w:rPr>
          <w:rFonts w:ascii="Arial" w:hAnsi="Arial" w:cs="Arial"/>
          <w:b/>
          <w:color w:val="auto"/>
          <w:szCs w:val="20"/>
          <w:lang w:val="pt-PT"/>
        </w:rPr>
      </w:pPr>
      <w:r w:rsidRPr="00701FA4">
        <w:rPr>
          <w:rFonts w:ascii="Arial" w:hAnsi="Arial" w:cs="Arial"/>
          <w:b/>
          <w:noProof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3E356751" wp14:editId="313B65BD">
            <wp:simplePos x="0" y="0"/>
            <wp:positionH relativeFrom="margin">
              <wp:posOffset>-166370</wp:posOffset>
            </wp:positionH>
            <wp:positionV relativeFrom="margin">
              <wp:posOffset>-238125</wp:posOffset>
            </wp:positionV>
            <wp:extent cx="6120130" cy="787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Sop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DD52" w14:textId="71D169B8" w:rsidR="004D4CF2" w:rsidRPr="00701FA4" w:rsidRDefault="004D4CF2" w:rsidP="004D4CF2">
      <w:pPr>
        <w:pStyle w:val="Predefinito"/>
        <w:spacing w:after="120" w:line="240" w:lineRule="auto"/>
        <w:jc w:val="right"/>
        <w:rPr>
          <w:rFonts w:ascii="Arial" w:hAnsi="Arial" w:cs="Arial"/>
          <w:b/>
          <w:color w:val="auto"/>
          <w:szCs w:val="20"/>
          <w:lang w:val="pt-PT"/>
        </w:rPr>
      </w:pPr>
      <w:r w:rsidRPr="00701FA4">
        <w:rPr>
          <w:rFonts w:ascii="Arial" w:hAnsi="Arial" w:cs="Arial"/>
          <w:b/>
          <w:color w:val="auto"/>
          <w:szCs w:val="20"/>
          <w:lang w:val="pt-PT"/>
        </w:rPr>
        <w:t>Episódio 5</w:t>
      </w:r>
    </w:p>
    <w:p w14:paraId="360A704D" w14:textId="0017646F" w:rsidR="004D4CF2" w:rsidRPr="00855F5C" w:rsidRDefault="004D4CF2" w:rsidP="004D4CF2">
      <w:pPr>
        <w:spacing w:after="0"/>
        <w:jc w:val="center"/>
        <w:rPr>
          <w:rFonts w:ascii="Arial" w:hAnsi="Arial" w:cs="Arial"/>
          <w:b/>
          <w:sz w:val="40"/>
          <w:szCs w:val="28"/>
          <w:lang w:val="pt-PT"/>
        </w:rPr>
      </w:pPr>
      <w:r w:rsidRPr="00701FA4">
        <w:rPr>
          <w:rFonts w:ascii="Arial" w:hAnsi="Arial" w:cs="Arial"/>
          <w:b/>
          <w:sz w:val="44"/>
          <w:szCs w:val="28"/>
          <w:lang w:val="pt-PT"/>
        </w:rPr>
        <w:t xml:space="preserve">A </w:t>
      </w:r>
      <w:r w:rsidR="003E09C0" w:rsidRPr="00701FA4">
        <w:rPr>
          <w:rFonts w:ascii="Arial" w:hAnsi="Arial" w:cs="Arial"/>
          <w:b/>
          <w:sz w:val="44"/>
          <w:szCs w:val="28"/>
          <w:lang w:val="pt-PT"/>
        </w:rPr>
        <w:t>Anunciação</w:t>
      </w:r>
    </w:p>
    <w:p w14:paraId="49831349" w14:textId="13A87110" w:rsidR="004D4CF2" w:rsidRPr="00701FA4" w:rsidRDefault="004D4CF2" w:rsidP="004D4CF2">
      <w:pPr>
        <w:spacing w:after="0"/>
        <w:jc w:val="center"/>
        <w:rPr>
          <w:rFonts w:ascii="Arial" w:hAnsi="Arial" w:cs="Arial"/>
          <w:i/>
          <w:sz w:val="32"/>
          <w:szCs w:val="28"/>
          <w:lang w:val="pt-PT"/>
        </w:rPr>
      </w:pPr>
      <w:r w:rsidRPr="00701FA4">
        <w:rPr>
          <w:rFonts w:ascii="Arial" w:hAnsi="Arial" w:cs="Arial"/>
          <w:i/>
          <w:sz w:val="32"/>
          <w:szCs w:val="28"/>
          <w:lang w:val="pt-PT"/>
        </w:rPr>
        <w:t xml:space="preserve">O “sim” de Maria </w:t>
      </w:r>
    </w:p>
    <w:p w14:paraId="4487C524" w14:textId="77777777" w:rsidR="004D4CF2" w:rsidRPr="0099156C" w:rsidRDefault="004D4CF2" w:rsidP="004D4CF2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27A2C5F4" w14:textId="5C2FBC7A" w:rsidR="004D4CF2" w:rsidRPr="0099156C" w:rsidRDefault="004D4CF2" w:rsidP="004D4CF2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9156C">
        <w:rPr>
          <w:rFonts w:ascii="Arial" w:hAnsi="Arial" w:cs="Arial"/>
          <w:b/>
          <w:sz w:val="24"/>
          <w:szCs w:val="24"/>
          <w:lang w:val="pt-PT"/>
        </w:rPr>
        <w:t>Introdu</w:t>
      </w:r>
      <w:r w:rsidR="00F838B7" w:rsidRPr="0099156C">
        <w:rPr>
          <w:rFonts w:ascii="Arial" w:hAnsi="Arial" w:cs="Arial"/>
          <w:b/>
          <w:sz w:val="24"/>
          <w:szCs w:val="24"/>
          <w:lang w:val="pt-PT"/>
        </w:rPr>
        <w:t>ção</w:t>
      </w:r>
    </w:p>
    <w:p w14:paraId="6788DDC3" w14:textId="55AE8699" w:rsidR="00F838B7" w:rsidRPr="00701FA4" w:rsidRDefault="004D4CF2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Abra</w:t>
      </w:r>
      <w:r w:rsidR="00F838B7" w:rsidRPr="00701FA4">
        <w:rPr>
          <w:rFonts w:ascii="Arial" w:hAnsi="Arial" w:cs="Arial"/>
          <w:i/>
          <w:szCs w:val="24"/>
          <w:lang w:val="pt-PT"/>
        </w:rPr>
        <w:t>ão</w:t>
      </w:r>
      <w:r w:rsidRPr="00701FA4">
        <w:rPr>
          <w:rFonts w:ascii="Arial" w:hAnsi="Arial" w:cs="Arial"/>
          <w:i/>
          <w:szCs w:val="24"/>
          <w:lang w:val="pt-PT"/>
        </w:rPr>
        <w:t>, Mo</w:t>
      </w:r>
      <w:r w:rsidR="00F838B7" w:rsidRPr="00701FA4">
        <w:rPr>
          <w:rFonts w:ascii="Arial" w:hAnsi="Arial" w:cs="Arial"/>
          <w:i/>
          <w:szCs w:val="24"/>
          <w:lang w:val="pt-PT"/>
        </w:rPr>
        <w:t>isés</w:t>
      </w:r>
      <w:r w:rsidRPr="00701FA4">
        <w:rPr>
          <w:rFonts w:ascii="Arial" w:hAnsi="Arial" w:cs="Arial"/>
          <w:i/>
          <w:szCs w:val="24"/>
          <w:lang w:val="pt-PT"/>
        </w:rPr>
        <w:t xml:space="preserve"> e </w:t>
      </w:r>
      <w:r w:rsidR="00F838B7" w:rsidRPr="00701FA4">
        <w:rPr>
          <w:rFonts w:ascii="Arial" w:hAnsi="Arial" w:cs="Arial"/>
          <w:i/>
          <w:szCs w:val="24"/>
          <w:lang w:val="pt-PT"/>
        </w:rPr>
        <w:t xml:space="preserve">muitos outros ouviram a voz de Deus e fizeram aquilo que Ele lhes pedia. Através deles, Deus falou ao seu povo, acompanhou-o, salvou-o e deu-lhe </w:t>
      </w:r>
      <w:r w:rsidR="000A31E6" w:rsidRPr="00701FA4">
        <w:rPr>
          <w:rFonts w:ascii="Arial" w:hAnsi="Arial" w:cs="Arial"/>
          <w:i/>
          <w:szCs w:val="24"/>
          <w:lang w:val="pt-PT"/>
        </w:rPr>
        <w:t>o</w:t>
      </w:r>
      <w:r w:rsidR="00F838B7" w:rsidRPr="00701FA4">
        <w:rPr>
          <w:rFonts w:ascii="Arial" w:hAnsi="Arial" w:cs="Arial"/>
          <w:i/>
          <w:szCs w:val="24"/>
          <w:lang w:val="pt-PT"/>
        </w:rPr>
        <w:t xml:space="preserve">s dez </w:t>
      </w:r>
      <w:r w:rsidR="000A31E6" w:rsidRPr="00701FA4">
        <w:rPr>
          <w:rFonts w:ascii="Arial" w:hAnsi="Arial" w:cs="Arial"/>
          <w:i/>
          <w:szCs w:val="24"/>
          <w:lang w:val="pt-PT"/>
        </w:rPr>
        <w:t>preceitos</w:t>
      </w:r>
      <w:r w:rsidR="00F838B7" w:rsidRPr="00701FA4">
        <w:rPr>
          <w:rFonts w:ascii="Arial" w:hAnsi="Arial" w:cs="Arial"/>
          <w:i/>
          <w:szCs w:val="24"/>
          <w:lang w:val="pt-PT"/>
        </w:rPr>
        <w:t xml:space="preserve"> do amor.</w:t>
      </w:r>
    </w:p>
    <w:p w14:paraId="3618E65B" w14:textId="61693ADB" w:rsidR="00F838B7" w:rsidRPr="00701FA4" w:rsidRDefault="00F838B7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Mas agora Deus quer falar diretamente aos homens, através do Seu Filho.</w:t>
      </w:r>
    </w:p>
    <w:p w14:paraId="38A768A0" w14:textId="41DD04C7" w:rsidR="00F838B7" w:rsidRPr="00701FA4" w:rsidRDefault="00F838B7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Jesus, Filho de Deus, fará parte daquele povo que teve início com Abraão: o povo de Israel.</w:t>
      </w:r>
    </w:p>
    <w:p w14:paraId="31379840" w14:textId="39AD7FA0" w:rsidR="00F838B7" w:rsidRPr="00701FA4" w:rsidRDefault="00F838B7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 xml:space="preserve">Este povo está novamente numa situação de sofrimento. Não são livres, têm que obedecer aos Romanos que os subjugaram. </w:t>
      </w:r>
      <w:r w:rsidR="00FB3318" w:rsidRPr="00701FA4">
        <w:rPr>
          <w:rFonts w:ascii="Arial" w:hAnsi="Arial" w:cs="Arial"/>
          <w:i/>
          <w:szCs w:val="24"/>
          <w:lang w:val="pt-PT"/>
        </w:rPr>
        <w:t>Todavia, c</w:t>
      </w:r>
      <w:r w:rsidRPr="00701FA4">
        <w:rPr>
          <w:rFonts w:ascii="Arial" w:hAnsi="Arial" w:cs="Arial"/>
          <w:i/>
          <w:szCs w:val="24"/>
          <w:lang w:val="pt-PT"/>
        </w:rPr>
        <w:t>ontinuam a ter confiança em Deus e esperam um libertador que os possa salvar, um Rei poderoso que se faça ouvir!</w:t>
      </w:r>
    </w:p>
    <w:p w14:paraId="3DAB2619" w14:textId="377EC680" w:rsidR="00F838B7" w:rsidRPr="00701FA4" w:rsidRDefault="00F838B7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Mas Deus tem um outro plano: quer ensinar aos homens que a verdadeira lei não está na força, no poder, mas no amor. O verdadeiro Rei será muito diferente daquilo que todos esperam.</w:t>
      </w:r>
    </w:p>
    <w:p w14:paraId="00DC8E9D" w14:textId="2D0156ED" w:rsidR="00745A65" w:rsidRPr="00701FA4" w:rsidRDefault="00F838B7" w:rsidP="00745A65">
      <w:pPr>
        <w:spacing w:before="12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Mais uma vez, Deus precisa de alguém que o ajude, que escute a sua voz</w:t>
      </w:r>
      <w:r w:rsidR="00A13CF5" w:rsidRPr="00701FA4">
        <w:rPr>
          <w:rFonts w:ascii="Arial" w:hAnsi="Arial" w:cs="Arial"/>
          <w:i/>
          <w:szCs w:val="24"/>
          <w:lang w:val="pt-PT"/>
        </w:rPr>
        <w:t xml:space="preserve">. Precisa </w:t>
      </w:r>
      <w:r w:rsidRPr="00701FA4">
        <w:rPr>
          <w:rFonts w:ascii="Arial" w:hAnsi="Arial" w:cs="Arial"/>
          <w:i/>
          <w:szCs w:val="24"/>
          <w:lang w:val="pt-PT"/>
        </w:rPr>
        <w:t>de uma pessoa especial, tão “bela” que possa tornar-se a mãe do seu Filho</w:t>
      </w:r>
      <w:r w:rsidR="00745A65" w:rsidRPr="00701FA4">
        <w:rPr>
          <w:rFonts w:ascii="Arial" w:hAnsi="Arial" w:cs="Arial"/>
          <w:i/>
          <w:szCs w:val="24"/>
          <w:lang w:val="pt-PT"/>
        </w:rPr>
        <w:t xml:space="preserve"> na terra. Esta pessoa </w:t>
      </w:r>
      <w:r w:rsidR="00745BA4" w:rsidRPr="00701FA4">
        <w:rPr>
          <w:rFonts w:ascii="Arial" w:hAnsi="Arial" w:cs="Arial"/>
          <w:i/>
          <w:szCs w:val="24"/>
          <w:lang w:val="pt-PT"/>
        </w:rPr>
        <w:t>é</w:t>
      </w:r>
      <w:r w:rsidR="00745A65" w:rsidRPr="00701FA4">
        <w:rPr>
          <w:rFonts w:ascii="Arial" w:hAnsi="Arial" w:cs="Arial"/>
          <w:i/>
          <w:szCs w:val="24"/>
          <w:lang w:val="pt-PT"/>
        </w:rPr>
        <w:t xml:space="preserve"> Maria.</w:t>
      </w:r>
    </w:p>
    <w:p w14:paraId="4E5CBDD7" w14:textId="061F0AC6" w:rsidR="004D4CF2" w:rsidRPr="006D0A2B" w:rsidRDefault="004D4CF2" w:rsidP="00745A65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D0A2B">
        <w:rPr>
          <w:rFonts w:ascii="Arial" w:hAnsi="Arial" w:cs="Arial"/>
          <w:sz w:val="24"/>
          <w:szCs w:val="24"/>
          <w:lang w:val="pt-PT"/>
        </w:rPr>
        <w:t>****************************************************************************************************</w:t>
      </w:r>
    </w:p>
    <w:p w14:paraId="6FED0B12" w14:textId="77777777" w:rsidR="00745A65" w:rsidRPr="006D0A2B" w:rsidRDefault="00745A65" w:rsidP="00745A65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2F07A9B7" w14:textId="4719FDC1" w:rsidR="004D4CF2" w:rsidRPr="003946A3" w:rsidRDefault="003946A3" w:rsidP="00745A65">
      <w:pPr>
        <w:spacing w:after="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3946A3">
        <w:rPr>
          <w:rFonts w:ascii="Arial" w:hAnsi="Arial" w:cs="Arial"/>
          <w:b/>
          <w:sz w:val="24"/>
          <w:szCs w:val="24"/>
          <w:lang w:val="pt-PT"/>
        </w:rPr>
        <w:t>A A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>nuncia</w:t>
      </w:r>
      <w:r w:rsidRPr="003946A3">
        <w:rPr>
          <w:rFonts w:ascii="Arial" w:hAnsi="Arial" w:cs="Arial"/>
          <w:b/>
          <w:sz w:val="24"/>
          <w:szCs w:val="24"/>
          <w:lang w:val="pt-PT"/>
        </w:rPr>
        <w:t>ção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="00A13CF5">
        <w:rPr>
          <w:rFonts w:ascii="Arial" w:hAnsi="Arial" w:cs="Arial"/>
          <w:b/>
          <w:sz w:val="24"/>
          <w:szCs w:val="24"/>
          <w:lang w:val="pt-PT"/>
        </w:rPr>
        <w:t>V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>isita a S</w:t>
      </w:r>
      <w:r>
        <w:rPr>
          <w:rFonts w:ascii="Arial" w:hAnsi="Arial" w:cs="Arial"/>
          <w:b/>
          <w:sz w:val="24"/>
          <w:szCs w:val="24"/>
          <w:lang w:val="pt-PT"/>
        </w:rPr>
        <w:t>anta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>I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>sabe</w:t>
      </w:r>
      <w:r>
        <w:rPr>
          <w:rFonts w:ascii="Arial" w:hAnsi="Arial" w:cs="Arial"/>
          <w:b/>
          <w:sz w:val="24"/>
          <w:szCs w:val="24"/>
          <w:lang w:val="pt-PT"/>
        </w:rPr>
        <w:t>l</w:t>
      </w:r>
      <w:r w:rsidR="004D4CF2" w:rsidRPr="003946A3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4D4CF2" w:rsidRPr="003946A3">
        <w:rPr>
          <w:rFonts w:ascii="Arial" w:hAnsi="Arial" w:cs="Arial"/>
          <w:i/>
          <w:sz w:val="24"/>
          <w:szCs w:val="24"/>
          <w:lang w:val="pt-PT"/>
        </w:rPr>
        <w:t xml:space="preserve">(Cf. </w:t>
      </w:r>
      <w:r w:rsidR="004D4CF2" w:rsidRPr="003946A3">
        <w:rPr>
          <w:rFonts w:ascii="Arial" w:hAnsi="Arial" w:cs="Arial"/>
          <w:i/>
          <w:lang w:val="pt-PT"/>
        </w:rPr>
        <w:t>Lc 1, 26-56)</w:t>
      </w:r>
    </w:p>
    <w:p w14:paraId="13CCF8B4" w14:textId="69EF09A1" w:rsidR="00B16545" w:rsidRPr="00701FA4" w:rsidRDefault="00B16545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Estamos em Nazaré</w:t>
      </w:r>
      <w:r w:rsidR="004D4CF2" w:rsidRPr="00701FA4">
        <w:rPr>
          <w:rFonts w:ascii="Arial" w:hAnsi="Arial" w:cs="Arial"/>
          <w:i/>
          <w:szCs w:val="24"/>
          <w:lang w:val="pt-PT"/>
        </w:rPr>
        <w:t>, u</w:t>
      </w:r>
      <w:r w:rsidRPr="00701FA4">
        <w:rPr>
          <w:rFonts w:ascii="Arial" w:hAnsi="Arial" w:cs="Arial"/>
          <w:i/>
          <w:szCs w:val="24"/>
          <w:lang w:val="pt-PT"/>
        </w:rPr>
        <w:t>m</w:t>
      </w:r>
      <w:r w:rsidR="004D4CF2" w:rsidRPr="00701FA4">
        <w:rPr>
          <w:rFonts w:ascii="Arial" w:hAnsi="Arial" w:cs="Arial"/>
          <w:i/>
          <w:szCs w:val="24"/>
          <w:lang w:val="pt-PT"/>
        </w:rPr>
        <w:t xml:space="preserve">a </w:t>
      </w:r>
      <w:r w:rsidRPr="00701FA4">
        <w:rPr>
          <w:rFonts w:ascii="Arial" w:hAnsi="Arial" w:cs="Arial"/>
          <w:i/>
          <w:szCs w:val="24"/>
          <w:lang w:val="pt-PT"/>
        </w:rPr>
        <w:t>pequena cidade da Ga</w:t>
      </w:r>
      <w:r w:rsidR="004D4CF2" w:rsidRPr="00701FA4">
        <w:rPr>
          <w:rFonts w:ascii="Arial" w:hAnsi="Arial" w:cs="Arial"/>
          <w:i/>
          <w:szCs w:val="24"/>
          <w:lang w:val="pt-PT"/>
        </w:rPr>
        <w:t>lile</w:t>
      </w:r>
      <w:r w:rsidRPr="00701FA4">
        <w:rPr>
          <w:rFonts w:ascii="Arial" w:hAnsi="Arial" w:cs="Arial"/>
          <w:i/>
          <w:szCs w:val="24"/>
          <w:lang w:val="pt-PT"/>
        </w:rPr>
        <w:t>i</w:t>
      </w:r>
      <w:r w:rsidR="004D4CF2" w:rsidRPr="00701FA4">
        <w:rPr>
          <w:rFonts w:ascii="Arial" w:hAnsi="Arial" w:cs="Arial"/>
          <w:i/>
          <w:szCs w:val="24"/>
          <w:lang w:val="pt-PT"/>
        </w:rPr>
        <w:t xml:space="preserve">a. </w:t>
      </w:r>
      <w:r w:rsidRPr="00701FA4">
        <w:rPr>
          <w:rFonts w:ascii="Arial" w:hAnsi="Arial" w:cs="Arial"/>
          <w:i/>
          <w:szCs w:val="24"/>
          <w:lang w:val="pt-PT"/>
        </w:rPr>
        <w:t>Aqui vive uma rapariga chamada Maria, que está noiva de um homem chamad</w:t>
      </w:r>
      <w:r w:rsidR="00823E5B" w:rsidRPr="00701FA4">
        <w:rPr>
          <w:rFonts w:ascii="Arial" w:hAnsi="Arial" w:cs="Arial"/>
          <w:i/>
          <w:szCs w:val="24"/>
          <w:lang w:val="pt-PT"/>
        </w:rPr>
        <w:t>o</w:t>
      </w:r>
      <w:r w:rsidRPr="00701FA4">
        <w:rPr>
          <w:rFonts w:ascii="Arial" w:hAnsi="Arial" w:cs="Arial"/>
          <w:i/>
          <w:szCs w:val="24"/>
          <w:lang w:val="pt-PT"/>
        </w:rPr>
        <w:t xml:space="preserve"> José. </w:t>
      </w:r>
    </w:p>
    <w:p w14:paraId="1A27512B" w14:textId="0729DC91" w:rsidR="004D4CF2" w:rsidRPr="00701FA4" w:rsidRDefault="00823E5B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Deus envia</w:t>
      </w:r>
      <w:r w:rsidR="00206F41" w:rsidRPr="00701FA4">
        <w:rPr>
          <w:rFonts w:ascii="Arial" w:hAnsi="Arial" w:cs="Arial"/>
          <w:i/>
          <w:szCs w:val="24"/>
          <w:lang w:val="pt-PT"/>
        </w:rPr>
        <w:t>-lhe</w:t>
      </w:r>
      <w:r w:rsidRPr="00701FA4">
        <w:rPr>
          <w:rFonts w:ascii="Arial" w:hAnsi="Arial" w:cs="Arial"/>
          <w:i/>
          <w:szCs w:val="24"/>
          <w:lang w:val="pt-PT"/>
        </w:rPr>
        <w:t xml:space="preserve"> o anjo Gabriel</w:t>
      </w:r>
      <w:r w:rsidR="00206F41" w:rsidRPr="00701FA4">
        <w:rPr>
          <w:rFonts w:ascii="Arial" w:hAnsi="Arial" w:cs="Arial"/>
          <w:i/>
          <w:szCs w:val="24"/>
          <w:lang w:val="pt-PT"/>
        </w:rPr>
        <w:t xml:space="preserve"> que, </w:t>
      </w:r>
      <w:r w:rsidR="000A2887" w:rsidRPr="00701FA4">
        <w:rPr>
          <w:rFonts w:ascii="Arial" w:hAnsi="Arial" w:cs="Arial"/>
          <w:i/>
          <w:szCs w:val="24"/>
          <w:lang w:val="pt-PT"/>
        </w:rPr>
        <w:t>ao</w:t>
      </w:r>
      <w:r w:rsidR="00206F41" w:rsidRPr="00701FA4">
        <w:rPr>
          <w:rFonts w:ascii="Arial" w:hAnsi="Arial" w:cs="Arial"/>
          <w:i/>
          <w:szCs w:val="24"/>
          <w:lang w:val="pt-PT"/>
        </w:rPr>
        <w:t xml:space="preserve"> entra</w:t>
      </w:r>
      <w:r w:rsidR="000A2887" w:rsidRPr="00701FA4">
        <w:rPr>
          <w:rFonts w:ascii="Arial" w:hAnsi="Arial" w:cs="Arial"/>
          <w:i/>
          <w:szCs w:val="24"/>
          <w:lang w:val="pt-PT"/>
        </w:rPr>
        <w:t>r</w:t>
      </w:r>
      <w:r w:rsidR="00206F41" w:rsidRPr="00701FA4">
        <w:rPr>
          <w:rFonts w:ascii="Arial" w:hAnsi="Arial" w:cs="Arial"/>
          <w:i/>
          <w:szCs w:val="24"/>
          <w:lang w:val="pt-PT"/>
        </w:rPr>
        <w:t xml:space="preserve"> no seu pequeno quarto, diz-lhe: “Eu te saúdo Maria, cheia de graça, o Senhor está contigo”.</w:t>
      </w:r>
    </w:p>
    <w:p w14:paraId="347E8C76" w14:textId="77777777" w:rsidR="00206F41" w:rsidRPr="00701FA4" w:rsidRDefault="004D4CF2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 xml:space="preserve">Maria </w:t>
      </w:r>
      <w:r w:rsidR="00206F41" w:rsidRPr="00701FA4">
        <w:rPr>
          <w:rFonts w:ascii="Arial" w:hAnsi="Arial" w:cs="Arial"/>
          <w:i/>
          <w:szCs w:val="24"/>
          <w:lang w:val="pt-PT"/>
        </w:rPr>
        <w:t>fica surpreendida: que quer dizer esta saudação?</w:t>
      </w:r>
    </w:p>
    <w:p w14:paraId="49A41E6E" w14:textId="24D5E00E" w:rsidR="004D4CF2" w:rsidRPr="00701FA4" w:rsidRDefault="00206F41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 xml:space="preserve">Mas o anjo continua: “Não tenhas medo, Maria, pois encontraste graça diante de Deus. </w:t>
      </w:r>
      <w:r w:rsidR="00581590" w:rsidRPr="00701FA4">
        <w:rPr>
          <w:rFonts w:ascii="Arial" w:hAnsi="Arial" w:cs="Arial"/>
          <w:i/>
          <w:szCs w:val="24"/>
          <w:lang w:val="pt-PT"/>
        </w:rPr>
        <w:t>O Senhor</w:t>
      </w:r>
      <w:r w:rsidRPr="00701FA4">
        <w:rPr>
          <w:rFonts w:ascii="Arial" w:hAnsi="Arial" w:cs="Arial"/>
          <w:i/>
          <w:szCs w:val="24"/>
          <w:lang w:val="pt-PT"/>
        </w:rPr>
        <w:t xml:space="preserve"> pensou em ti: terás um filho a quem porás o nome Jesus. Ele será grande e será chamado Filho do Altíssimo. Deus fá-lo-á Rei e o seu reino não terá fim”.</w:t>
      </w:r>
      <w:r w:rsidR="004D4CF2" w:rsidRPr="00701FA4">
        <w:rPr>
          <w:rFonts w:ascii="Arial" w:hAnsi="Arial" w:cs="Arial"/>
          <w:i/>
          <w:szCs w:val="24"/>
          <w:lang w:val="pt-PT"/>
        </w:rPr>
        <w:t xml:space="preserve"> </w:t>
      </w:r>
    </w:p>
    <w:p w14:paraId="042CE7B8" w14:textId="0A70718D" w:rsidR="00206F41" w:rsidRPr="00701FA4" w:rsidRDefault="00206F41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Então Maria pergunta: “Como pode isso acontecer? Eu não tenho marido…”</w:t>
      </w:r>
    </w:p>
    <w:p w14:paraId="7F15936A" w14:textId="0C923C5D" w:rsidR="00206F41" w:rsidRPr="00701FA4" w:rsidRDefault="00206F41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O anjo responde: “Também a tua prima Isabel</w:t>
      </w:r>
      <w:r w:rsidR="00CE160A" w:rsidRPr="00701FA4">
        <w:rPr>
          <w:rFonts w:ascii="Arial" w:hAnsi="Arial" w:cs="Arial"/>
          <w:i/>
          <w:szCs w:val="24"/>
          <w:lang w:val="pt-PT"/>
        </w:rPr>
        <w:t>,</w:t>
      </w:r>
      <w:r w:rsidRPr="00701FA4">
        <w:rPr>
          <w:rFonts w:ascii="Arial" w:hAnsi="Arial" w:cs="Arial"/>
          <w:i/>
          <w:szCs w:val="24"/>
          <w:lang w:val="pt-PT"/>
        </w:rPr>
        <w:t xml:space="preserve"> </w:t>
      </w:r>
      <w:r w:rsidR="00CE160A" w:rsidRPr="00701FA4">
        <w:rPr>
          <w:rFonts w:ascii="Arial" w:hAnsi="Arial" w:cs="Arial"/>
          <w:i/>
          <w:szCs w:val="24"/>
          <w:lang w:val="pt-PT"/>
        </w:rPr>
        <w:t xml:space="preserve">em idade já avançada, </w:t>
      </w:r>
      <w:r w:rsidRPr="00701FA4">
        <w:rPr>
          <w:rFonts w:ascii="Arial" w:hAnsi="Arial" w:cs="Arial"/>
          <w:i/>
          <w:szCs w:val="24"/>
          <w:lang w:val="pt-PT"/>
        </w:rPr>
        <w:t xml:space="preserve">está esperando um </w:t>
      </w:r>
      <w:r w:rsidR="00CE160A" w:rsidRPr="00701FA4">
        <w:rPr>
          <w:rFonts w:ascii="Arial" w:hAnsi="Arial" w:cs="Arial"/>
          <w:i/>
          <w:szCs w:val="24"/>
          <w:lang w:val="pt-PT"/>
        </w:rPr>
        <w:t>filho</w:t>
      </w:r>
      <w:r w:rsidRPr="00701FA4">
        <w:rPr>
          <w:rFonts w:ascii="Arial" w:hAnsi="Arial" w:cs="Arial"/>
          <w:i/>
          <w:szCs w:val="24"/>
          <w:lang w:val="pt-PT"/>
        </w:rPr>
        <w:t>. A Deus nada é impossível”.</w:t>
      </w:r>
    </w:p>
    <w:p w14:paraId="5EF931CF" w14:textId="31462CFD" w:rsidR="00206F41" w:rsidRPr="00701FA4" w:rsidRDefault="004D4CF2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Maria </w:t>
      </w:r>
      <w:r w:rsidR="00206F41" w:rsidRPr="00701FA4">
        <w:rPr>
          <w:rFonts w:ascii="Arial" w:hAnsi="Arial" w:cs="Arial"/>
          <w:szCs w:val="24"/>
          <w:lang w:val="pt-PT"/>
        </w:rPr>
        <w:t>acredita em tudo o que o anjo lhe diz: “Eis a serva do Senhor. Faça-se em mim como disseste”.</w:t>
      </w:r>
    </w:p>
    <w:p w14:paraId="296CD5E2" w14:textId="574ACA77" w:rsidR="004D4CF2" w:rsidRPr="00701FA4" w:rsidRDefault="00206F41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lastRenderedPageBreak/>
        <w:t>Então o anjo afasta-se</w:t>
      </w:r>
      <w:r w:rsidR="004D4CF2" w:rsidRPr="00701FA4">
        <w:rPr>
          <w:rFonts w:ascii="Arial" w:hAnsi="Arial" w:cs="Arial"/>
          <w:szCs w:val="24"/>
          <w:lang w:val="pt-PT"/>
        </w:rPr>
        <w:t>.</w:t>
      </w:r>
    </w:p>
    <w:p w14:paraId="7CE3D05C" w14:textId="16D18FC1" w:rsidR="00206F41" w:rsidRPr="00701FA4" w:rsidRDefault="00206F41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Imediatamente Maria parte em viagem para </w:t>
      </w:r>
      <w:r w:rsidR="004E7A50" w:rsidRPr="00701FA4">
        <w:rPr>
          <w:rFonts w:ascii="Arial" w:hAnsi="Arial" w:cs="Arial"/>
          <w:szCs w:val="24"/>
          <w:lang w:val="pt-PT"/>
        </w:rPr>
        <w:t xml:space="preserve">uma região </w:t>
      </w:r>
      <w:r w:rsidRPr="00701FA4">
        <w:rPr>
          <w:rFonts w:ascii="Arial" w:hAnsi="Arial" w:cs="Arial"/>
          <w:szCs w:val="24"/>
          <w:lang w:val="pt-PT"/>
        </w:rPr>
        <w:t>montanh</w:t>
      </w:r>
      <w:r w:rsidR="004E7A50" w:rsidRPr="00701FA4">
        <w:rPr>
          <w:rFonts w:ascii="Arial" w:hAnsi="Arial" w:cs="Arial"/>
          <w:szCs w:val="24"/>
          <w:lang w:val="pt-PT"/>
        </w:rPr>
        <w:t>o</w:t>
      </w:r>
      <w:r w:rsidRPr="00701FA4">
        <w:rPr>
          <w:rFonts w:ascii="Arial" w:hAnsi="Arial" w:cs="Arial"/>
          <w:szCs w:val="24"/>
          <w:lang w:val="pt-PT"/>
        </w:rPr>
        <w:t>s</w:t>
      </w:r>
      <w:r w:rsidR="004E7A50" w:rsidRPr="00701FA4">
        <w:rPr>
          <w:rFonts w:ascii="Arial" w:hAnsi="Arial" w:cs="Arial"/>
          <w:szCs w:val="24"/>
          <w:lang w:val="pt-PT"/>
        </w:rPr>
        <w:t>a</w:t>
      </w:r>
      <w:r w:rsidRPr="00701FA4">
        <w:rPr>
          <w:rFonts w:ascii="Arial" w:hAnsi="Arial" w:cs="Arial"/>
          <w:szCs w:val="24"/>
          <w:lang w:val="pt-PT"/>
        </w:rPr>
        <w:t>, onde vive a sua prima Isabel com seu marido Zacarias.</w:t>
      </w:r>
    </w:p>
    <w:p w14:paraId="3ED2259F" w14:textId="51618885" w:rsidR="004E7A50" w:rsidRPr="00701FA4" w:rsidRDefault="004E7A50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Ao chegar à casa de sua prima, Isabel v</w:t>
      </w:r>
      <w:r w:rsidR="00547011" w:rsidRPr="00701FA4">
        <w:rPr>
          <w:rFonts w:ascii="Arial" w:hAnsi="Arial" w:cs="Arial"/>
          <w:szCs w:val="24"/>
          <w:lang w:val="pt-PT"/>
        </w:rPr>
        <w:t xml:space="preserve">em ao seu </w:t>
      </w:r>
      <w:r w:rsidRPr="00701FA4">
        <w:rPr>
          <w:rFonts w:ascii="Arial" w:hAnsi="Arial" w:cs="Arial"/>
          <w:szCs w:val="24"/>
          <w:lang w:val="pt-PT"/>
        </w:rPr>
        <w:t>encontro e, cheia de alegria, diz-lhe: “Deus abenço</w:t>
      </w:r>
      <w:r w:rsidR="00761720" w:rsidRPr="00701FA4">
        <w:rPr>
          <w:rFonts w:ascii="Arial" w:hAnsi="Arial" w:cs="Arial"/>
          <w:szCs w:val="24"/>
          <w:lang w:val="pt-PT"/>
        </w:rPr>
        <w:t>ou-te</w:t>
      </w:r>
      <w:r w:rsidRPr="00701FA4">
        <w:rPr>
          <w:rFonts w:ascii="Arial" w:hAnsi="Arial" w:cs="Arial"/>
          <w:szCs w:val="24"/>
          <w:lang w:val="pt-PT"/>
        </w:rPr>
        <w:t xml:space="preserve"> entre todas as mulheres, e bendito é o menino que trazes no teu ventre! Como pode a mãe do meu Senhor vir </w:t>
      </w:r>
      <w:r w:rsidR="00761720" w:rsidRPr="00701FA4">
        <w:rPr>
          <w:rFonts w:ascii="Arial" w:hAnsi="Arial" w:cs="Arial"/>
          <w:szCs w:val="24"/>
          <w:lang w:val="pt-PT"/>
        </w:rPr>
        <w:t>ter comigo</w:t>
      </w:r>
      <w:r w:rsidRPr="00701FA4">
        <w:rPr>
          <w:rFonts w:ascii="Arial" w:hAnsi="Arial" w:cs="Arial"/>
          <w:szCs w:val="24"/>
          <w:lang w:val="pt-PT"/>
        </w:rPr>
        <w:t>? Feliz de ti porque acreditaste nas palavras de Senhor”.</w:t>
      </w:r>
    </w:p>
    <w:p w14:paraId="2D9B70DF" w14:textId="5018F7E7" w:rsidR="004E7A50" w:rsidRPr="00701FA4" w:rsidRDefault="004E7A50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E Maria responde: “A minha alma glorifica ao Senhor, porque me escolheu na minha humildade… Grandes coisas fez em mim o Omnipotente e santo é o seu nome. Ele estende a sua misericórdia</w:t>
      </w:r>
      <w:r w:rsidR="00732CEF" w:rsidRPr="00701FA4">
        <w:rPr>
          <w:rFonts w:ascii="Arial" w:hAnsi="Arial" w:cs="Arial"/>
          <w:szCs w:val="24"/>
          <w:lang w:val="pt-PT"/>
        </w:rPr>
        <w:t>,</w:t>
      </w:r>
      <w:r w:rsidRPr="00701FA4">
        <w:rPr>
          <w:rFonts w:ascii="Arial" w:hAnsi="Arial" w:cs="Arial"/>
          <w:szCs w:val="24"/>
          <w:lang w:val="pt-PT"/>
        </w:rPr>
        <w:t xml:space="preserve"> </w:t>
      </w:r>
      <w:r w:rsidR="00732CEF" w:rsidRPr="00701FA4">
        <w:rPr>
          <w:rFonts w:ascii="Arial" w:hAnsi="Arial" w:cs="Arial"/>
          <w:szCs w:val="24"/>
          <w:lang w:val="pt-PT"/>
        </w:rPr>
        <w:t xml:space="preserve">de geração em geração, </w:t>
      </w:r>
      <w:r w:rsidRPr="00701FA4">
        <w:rPr>
          <w:rFonts w:ascii="Arial" w:hAnsi="Arial" w:cs="Arial"/>
          <w:szCs w:val="24"/>
          <w:lang w:val="pt-PT"/>
        </w:rPr>
        <w:t>sobre os</w:t>
      </w:r>
      <w:r w:rsidR="001E7C37" w:rsidRPr="00701FA4">
        <w:rPr>
          <w:rFonts w:ascii="Arial" w:hAnsi="Arial" w:cs="Arial"/>
          <w:szCs w:val="24"/>
          <w:lang w:val="pt-PT"/>
        </w:rPr>
        <w:t xml:space="preserve"> </w:t>
      </w:r>
      <w:r w:rsidRPr="00701FA4">
        <w:rPr>
          <w:rFonts w:ascii="Arial" w:hAnsi="Arial" w:cs="Arial"/>
          <w:szCs w:val="24"/>
          <w:lang w:val="pt-PT"/>
        </w:rPr>
        <w:t>que O amam: dispers</w:t>
      </w:r>
      <w:r w:rsidR="001E7C37" w:rsidRPr="00701FA4">
        <w:rPr>
          <w:rFonts w:ascii="Arial" w:hAnsi="Arial" w:cs="Arial"/>
          <w:szCs w:val="24"/>
          <w:lang w:val="pt-PT"/>
        </w:rPr>
        <w:t>o</w:t>
      </w:r>
      <w:r w:rsidRPr="00701FA4">
        <w:rPr>
          <w:rFonts w:ascii="Arial" w:hAnsi="Arial" w:cs="Arial"/>
          <w:szCs w:val="24"/>
          <w:lang w:val="pt-PT"/>
        </w:rPr>
        <w:t>u os soberbos e exaltou os humildes; encheu de bens os que tinham fome e</w:t>
      </w:r>
      <w:r w:rsidR="005F71A5" w:rsidRPr="00701FA4">
        <w:rPr>
          <w:rFonts w:ascii="Arial" w:hAnsi="Arial" w:cs="Arial"/>
          <w:szCs w:val="24"/>
          <w:lang w:val="pt-PT"/>
        </w:rPr>
        <w:t xml:space="preserve"> </w:t>
      </w:r>
      <w:r w:rsidR="00240C36" w:rsidRPr="00701FA4">
        <w:rPr>
          <w:rFonts w:ascii="Arial" w:hAnsi="Arial" w:cs="Arial"/>
          <w:szCs w:val="24"/>
          <w:lang w:val="pt-PT"/>
        </w:rPr>
        <w:t xml:space="preserve">mandou embora </w:t>
      </w:r>
      <w:r w:rsidRPr="00701FA4">
        <w:rPr>
          <w:rFonts w:ascii="Arial" w:hAnsi="Arial" w:cs="Arial"/>
          <w:szCs w:val="24"/>
          <w:lang w:val="pt-PT"/>
        </w:rPr>
        <w:t>os ricos de mãos vazias; socorreu Israel… como tinha prometido aos nossos Pais, a Abraão e à sua descendência”.</w:t>
      </w:r>
    </w:p>
    <w:p w14:paraId="772CC69B" w14:textId="0BC68C94" w:rsidR="004E7A50" w:rsidRPr="00701FA4" w:rsidRDefault="005F71A5" w:rsidP="005F71A5">
      <w:pPr>
        <w:spacing w:before="12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Maria permaneceu com Isabel cerca de três meses</w:t>
      </w:r>
      <w:r w:rsidR="001E7C37" w:rsidRPr="00701FA4">
        <w:rPr>
          <w:rFonts w:ascii="Arial" w:hAnsi="Arial" w:cs="Arial"/>
          <w:szCs w:val="24"/>
          <w:lang w:val="pt-PT"/>
        </w:rPr>
        <w:t>.</w:t>
      </w:r>
      <w:r w:rsidRPr="00701FA4">
        <w:rPr>
          <w:rFonts w:ascii="Arial" w:hAnsi="Arial" w:cs="Arial"/>
          <w:szCs w:val="24"/>
          <w:lang w:val="pt-PT"/>
        </w:rPr>
        <w:t xml:space="preserve"> </w:t>
      </w:r>
      <w:r w:rsidR="001E7C37" w:rsidRPr="00701FA4">
        <w:rPr>
          <w:rFonts w:ascii="Arial" w:hAnsi="Arial" w:cs="Arial"/>
          <w:szCs w:val="24"/>
          <w:lang w:val="pt-PT"/>
        </w:rPr>
        <w:t>D</w:t>
      </w:r>
      <w:r w:rsidRPr="00701FA4">
        <w:rPr>
          <w:rFonts w:ascii="Arial" w:hAnsi="Arial" w:cs="Arial"/>
          <w:szCs w:val="24"/>
          <w:lang w:val="pt-PT"/>
        </w:rPr>
        <w:t>epois voltou para sua casa.</w:t>
      </w:r>
    </w:p>
    <w:p w14:paraId="281458EC" w14:textId="58A6BE0D" w:rsidR="004D4CF2" w:rsidRPr="00701FA4" w:rsidRDefault="004D4CF2" w:rsidP="00015D92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****************************************************************************************************</w:t>
      </w:r>
    </w:p>
    <w:p w14:paraId="3FFE5D54" w14:textId="25E3C271" w:rsidR="00617B69" w:rsidRPr="00701FA4" w:rsidRDefault="00617B69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Maria, como outrora Abraão, diz ‘sim’ a Deus. E a notícia que ela recebe vai mudar o mundo inteiro.</w:t>
      </w:r>
    </w:p>
    <w:p w14:paraId="0D097A1B" w14:textId="6B4AA825" w:rsidR="00617B69" w:rsidRPr="00701FA4" w:rsidRDefault="00617B69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 xml:space="preserve">Quando dizemos ‘sim’ a Deus e seguimos o que Ele nos pede para fazer, podem acontecer coisas maravilhosas, não só para nós, mas também para os outros. </w:t>
      </w:r>
    </w:p>
    <w:p w14:paraId="7822B8C9" w14:textId="6DD7DB6B" w:rsidR="004D4CF2" w:rsidRPr="00701FA4" w:rsidRDefault="00617B69" w:rsidP="00015D92">
      <w:pPr>
        <w:spacing w:before="120" w:after="0"/>
        <w:jc w:val="both"/>
        <w:rPr>
          <w:rFonts w:ascii="Arial" w:hAnsi="Arial" w:cs="Arial"/>
          <w:i/>
          <w:szCs w:val="24"/>
          <w:lang w:val="pt-PT"/>
        </w:rPr>
      </w:pPr>
      <w:r w:rsidRPr="00701FA4">
        <w:rPr>
          <w:rFonts w:ascii="Arial" w:hAnsi="Arial" w:cs="Arial"/>
          <w:i/>
          <w:szCs w:val="24"/>
          <w:lang w:val="pt-PT"/>
        </w:rPr>
        <w:t>O ‘sim’ de Maria permitiu a Deus fazer-nos um dom imenso</w:t>
      </w:r>
      <w:r w:rsidR="004D4CF2" w:rsidRPr="00701FA4">
        <w:rPr>
          <w:rFonts w:ascii="Arial" w:hAnsi="Arial" w:cs="Arial"/>
          <w:i/>
          <w:szCs w:val="24"/>
          <w:vertAlign w:val="superscript"/>
          <w:lang w:val="pt-PT"/>
        </w:rPr>
        <w:t>1</w:t>
      </w:r>
      <w:r w:rsidR="004D4CF2" w:rsidRPr="00701FA4">
        <w:rPr>
          <w:rFonts w:ascii="Arial" w:hAnsi="Arial" w:cs="Arial"/>
          <w:i/>
          <w:szCs w:val="24"/>
          <w:lang w:val="pt-PT"/>
        </w:rPr>
        <w:t>.</w:t>
      </w:r>
    </w:p>
    <w:p w14:paraId="6717EE01" w14:textId="77777777" w:rsidR="004D4CF2" w:rsidRPr="00701FA4" w:rsidRDefault="004D4CF2" w:rsidP="004D4CF2">
      <w:pPr>
        <w:spacing w:after="0"/>
        <w:jc w:val="both"/>
        <w:rPr>
          <w:rFonts w:ascii="Arial" w:hAnsi="Arial" w:cs="Arial"/>
          <w:i/>
          <w:szCs w:val="24"/>
          <w:vertAlign w:val="superscript"/>
          <w:lang w:val="pt-PT"/>
        </w:rPr>
      </w:pPr>
    </w:p>
    <w:p w14:paraId="0DDCDD14" w14:textId="0FFE2FDA" w:rsidR="004D4CF2" w:rsidRPr="006D0A2B" w:rsidRDefault="004D4CF2" w:rsidP="007C1C15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D0A2B">
        <w:rPr>
          <w:rFonts w:ascii="Arial" w:hAnsi="Arial" w:cs="Arial"/>
          <w:sz w:val="24"/>
          <w:szCs w:val="24"/>
          <w:lang w:val="pt-PT"/>
        </w:rPr>
        <w:t>****************************************************************************************************</w:t>
      </w:r>
    </w:p>
    <w:p w14:paraId="582065B3" w14:textId="77777777" w:rsidR="007C1C15" w:rsidRPr="006D0A2B" w:rsidRDefault="007C1C15" w:rsidP="007C1C15">
      <w:pPr>
        <w:spacing w:after="0"/>
        <w:jc w:val="both"/>
        <w:rPr>
          <w:rFonts w:ascii="Arial" w:hAnsi="Arial" w:cs="Arial"/>
          <w:bCs/>
          <w:lang w:val="pt-PT"/>
        </w:rPr>
      </w:pPr>
    </w:p>
    <w:p w14:paraId="6D1A0EC5" w14:textId="734278C7" w:rsidR="004D4CF2" w:rsidRPr="00701FA4" w:rsidRDefault="004D4CF2" w:rsidP="007C1C15">
      <w:pPr>
        <w:spacing w:after="0"/>
        <w:jc w:val="both"/>
        <w:rPr>
          <w:rFonts w:ascii="Arial" w:hAnsi="Arial" w:cs="Arial"/>
          <w:b/>
          <w:sz w:val="20"/>
          <w:lang w:val="pt-PT"/>
        </w:rPr>
      </w:pPr>
      <w:r w:rsidRPr="00701FA4">
        <w:rPr>
          <w:rFonts w:ascii="Arial" w:hAnsi="Arial" w:cs="Arial"/>
          <w:b/>
          <w:sz w:val="20"/>
          <w:lang w:val="pt-PT"/>
        </w:rPr>
        <w:t>Not</w:t>
      </w:r>
      <w:r w:rsidR="008C4A1D" w:rsidRPr="00701FA4">
        <w:rPr>
          <w:rFonts w:ascii="Arial" w:hAnsi="Arial" w:cs="Arial"/>
          <w:b/>
          <w:sz w:val="20"/>
          <w:lang w:val="pt-PT"/>
        </w:rPr>
        <w:t>as</w:t>
      </w:r>
    </w:p>
    <w:p w14:paraId="1BB598D9" w14:textId="7501D890" w:rsidR="004D4CF2" w:rsidRPr="00701FA4" w:rsidRDefault="004D4CF2" w:rsidP="008C4A1D">
      <w:pPr>
        <w:tabs>
          <w:tab w:val="left" w:pos="5529"/>
        </w:tabs>
        <w:spacing w:after="0"/>
        <w:jc w:val="both"/>
        <w:rPr>
          <w:rFonts w:ascii="Arial" w:hAnsi="Arial" w:cs="Arial"/>
          <w:iCs/>
          <w:sz w:val="20"/>
          <w:lang w:val="pt-PT"/>
        </w:rPr>
      </w:pPr>
      <w:r w:rsidRPr="00701FA4">
        <w:rPr>
          <w:rFonts w:ascii="Arial" w:hAnsi="Arial" w:cs="Arial"/>
          <w:iCs/>
          <w:sz w:val="20"/>
          <w:vertAlign w:val="superscript"/>
          <w:lang w:val="pt-PT"/>
        </w:rPr>
        <w:t xml:space="preserve">1 </w:t>
      </w:r>
      <w:r w:rsidR="00617B69" w:rsidRPr="00701FA4">
        <w:rPr>
          <w:rFonts w:ascii="Arial" w:hAnsi="Arial" w:cs="Arial"/>
          <w:iCs/>
          <w:sz w:val="20"/>
          <w:lang w:val="pt-PT"/>
        </w:rPr>
        <w:t>“</w:t>
      </w:r>
      <w:r w:rsidRPr="00701FA4">
        <w:rPr>
          <w:rFonts w:ascii="Arial" w:hAnsi="Arial" w:cs="Arial"/>
          <w:i/>
          <w:sz w:val="20"/>
          <w:lang w:val="pt-PT"/>
        </w:rPr>
        <w:t>Maria p</w:t>
      </w:r>
      <w:r w:rsidR="00617B69" w:rsidRPr="00701FA4">
        <w:rPr>
          <w:rFonts w:ascii="Arial" w:hAnsi="Arial" w:cs="Arial"/>
          <w:i/>
          <w:sz w:val="20"/>
          <w:lang w:val="pt-PT"/>
        </w:rPr>
        <w:t>ode ser vista como um exemplo de fé, na medida em que acolheu a palavra do anjo e foi fiel ao seu filho até ao fim”.</w:t>
      </w:r>
      <w:r w:rsidRPr="00701FA4">
        <w:rPr>
          <w:rFonts w:ascii="Arial" w:hAnsi="Arial" w:cs="Arial"/>
          <w:iCs/>
          <w:sz w:val="20"/>
          <w:lang w:val="pt-PT"/>
        </w:rPr>
        <w:t xml:space="preserve"> (Te</w:t>
      </w:r>
      <w:r w:rsidR="00617B69" w:rsidRPr="00701FA4">
        <w:rPr>
          <w:rFonts w:ascii="Arial" w:hAnsi="Arial" w:cs="Arial"/>
          <w:iCs/>
          <w:sz w:val="20"/>
          <w:lang w:val="pt-PT"/>
        </w:rPr>
        <w:t>x</w:t>
      </w:r>
      <w:r w:rsidRPr="00701FA4">
        <w:rPr>
          <w:rFonts w:ascii="Arial" w:hAnsi="Arial" w:cs="Arial"/>
          <w:iCs/>
          <w:sz w:val="20"/>
          <w:lang w:val="pt-PT"/>
        </w:rPr>
        <w:t>to original:</w:t>
      </w:r>
      <w:r w:rsidRPr="00701FA4">
        <w:rPr>
          <w:rFonts w:ascii="Arial" w:hAnsi="Arial" w:cs="Arial"/>
          <w:i/>
          <w:sz w:val="20"/>
          <w:lang w:val="pt-PT"/>
        </w:rPr>
        <w:t xml:space="preserve"> Marie peut être considérée comme un exemple de foi en ce qu’elle a accueilli la parole de l’ange et qu’elle a été fidèle à son fils jusqu’au bout</w:t>
      </w:r>
      <w:r w:rsidRPr="00701FA4">
        <w:rPr>
          <w:rFonts w:ascii="Arial" w:hAnsi="Arial" w:cs="Arial"/>
          <w:iCs/>
          <w:sz w:val="20"/>
          <w:lang w:val="pt-PT"/>
        </w:rPr>
        <w:t>. Trad</w:t>
      </w:r>
      <w:r w:rsidR="00617B69" w:rsidRPr="00701FA4">
        <w:rPr>
          <w:rFonts w:ascii="Arial" w:hAnsi="Arial" w:cs="Arial"/>
          <w:iCs/>
          <w:sz w:val="20"/>
          <w:lang w:val="pt-PT"/>
        </w:rPr>
        <w:t>uzid</w:t>
      </w:r>
      <w:r w:rsidRPr="00701FA4">
        <w:rPr>
          <w:rFonts w:ascii="Arial" w:hAnsi="Arial" w:cs="Arial"/>
          <w:iCs/>
          <w:sz w:val="20"/>
          <w:lang w:val="pt-PT"/>
        </w:rPr>
        <w:t>o d</w:t>
      </w:r>
      <w:r w:rsidR="00617B69" w:rsidRPr="00701FA4">
        <w:rPr>
          <w:rFonts w:ascii="Arial" w:hAnsi="Arial" w:cs="Arial"/>
          <w:iCs/>
          <w:sz w:val="20"/>
          <w:lang w:val="pt-PT"/>
        </w:rPr>
        <w:t>o</w:t>
      </w:r>
      <w:r w:rsidRPr="00701FA4">
        <w:rPr>
          <w:rFonts w:ascii="Arial" w:hAnsi="Arial" w:cs="Arial"/>
          <w:iCs/>
          <w:sz w:val="20"/>
          <w:lang w:val="pt-PT"/>
        </w:rPr>
        <w:t xml:space="preserve"> li</w:t>
      </w:r>
      <w:r w:rsidR="00617B69" w:rsidRPr="00701FA4">
        <w:rPr>
          <w:rFonts w:ascii="Arial" w:hAnsi="Arial" w:cs="Arial"/>
          <w:iCs/>
          <w:sz w:val="20"/>
          <w:lang w:val="pt-PT"/>
        </w:rPr>
        <w:t>v</w:t>
      </w:r>
      <w:r w:rsidRPr="00701FA4">
        <w:rPr>
          <w:rFonts w:ascii="Arial" w:hAnsi="Arial" w:cs="Arial"/>
          <w:iCs/>
          <w:sz w:val="20"/>
          <w:lang w:val="pt-PT"/>
        </w:rPr>
        <w:t>ro d</w:t>
      </w:r>
      <w:r w:rsidR="00617B69" w:rsidRPr="00701FA4">
        <w:rPr>
          <w:rFonts w:ascii="Arial" w:hAnsi="Arial" w:cs="Arial"/>
          <w:iCs/>
          <w:sz w:val="20"/>
          <w:lang w:val="pt-PT"/>
        </w:rPr>
        <w:t>e</w:t>
      </w:r>
      <w:r w:rsidRPr="00701FA4">
        <w:rPr>
          <w:rFonts w:ascii="Arial" w:hAnsi="Arial" w:cs="Arial"/>
          <w:iCs/>
          <w:sz w:val="20"/>
          <w:lang w:val="pt-PT"/>
        </w:rPr>
        <w:t xml:space="preserve"> Nouis, Antoine</w:t>
      </w:r>
      <w:r w:rsidRPr="00701FA4">
        <w:rPr>
          <w:rFonts w:ascii="Arial" w:hAnsi="Arial" w:cs="Arial"/>
          <w:i/>
          <w:sz w:val="20"/>
          <w:lang w:val="pt-PT"/>
        </w:rPr>
        <w:t>. Un catéchisme protestant</w:t>
      </w:r>
      <w:r w:rsidRPr="00701FA4">
        <w:rPr>
          <w:rFonts w:ascii="Arial" w:hAnsi="Arial" w:cs="Arial"/>
          <w:iCs/>
          <w:sz w:val="20"/>
          <w:lang w:val="pt-PT"/>
        </w:rPr>
        <w:t>, Lyon: Olivétan; Lausanne: OPEC, 2010, p 113)</w:t>
      </w:r>
      <w:r w:rsidR="00617B69" w:rsidRPr="00701FA4">
        <w:rPr>
          <w:rFonts w:ascii="Arial" w:hAnsi="Arial" w:cs="Arial"/>
          <w:iCs/>
          <w:sz w:val="20"/>
          <w:lang w:val="pt-PT"/>
        </w:rPr>
        <w:t>.</w:t>
      </w:r>
      <w:r w:rsidRPr="00701FA4">
        <w:rPr>
          <w:rFonts w:ascii="Arial" w:hAnsi="Arial" w:cs="Arial"/>
          <w:i/>
          <w:sz w:val="20"/>
          <w:lang w:val="pt-PT"/>
        </w:rPr>
        <w:t xml:space="preserve"> </w:t>
      </w:r>
    </w:p>
    <w:p w14:paraId="50A7F6A8" w14:textId="5826803C" w:rsidR="00617B69" w:rsidRPr="00701FA4" w:rsidRDefault="00617B69" w:rsidP="00431F52">
      <w:pPr>
        <w:spacing w:before="120" w:after="0"/>
        <w:jc w:val="both"/>
        <w:rPr>
          <w:rFonts w:ascii="Arial" w:hAnsi="Arial" w:cs="Arial"/>
          <w:i/>
          <w:iCs/>
          <w:sz w:val="20"/>
          <w:shd w:val="clear" w:color="auto" w:fill="FFFFFF"/>
          <w:lang w:val="pt-PT"/>
        </w:rPr>
      </w:pPr>
      <w:r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Alguns elementos da riqueza da teologia das </w:t>
      </w:r>
      <w:r w:rsidRPr="00701FA4">
        <w:rPr>
          <w:rFonts w:ascii="Arial" w:hAnsi="Arial" w:cs="Arial"/>
          <w:b/>
          <w:bCs/>
          <w:i/>
          <w:iCs/>
          <w:sz w:val="20"/>
          <w:shd w:val="clear" w:color="auto" w:fill="FFFFFF"/>
          <w:lang w:val="pt-PT"/>
        </w:rPr>
        <w:t xml:space="preserve">Igrejas ortodoxas </w:t>
      </w:r>
      <w:r w:rsidRPr="00701FA4">
        <w:rPr>
          <w:rFonts w:ascii="Arial" w:hAnsi="Arial" w:cs="Arial"/>
          <w:b/>
          <w:bCs/>
          <w:sz w:val="20"/>
          <w:shd w:val="clear" w:color="auto" w:fill="FFFFFF"/>
          <w:lang w:val="pt-PT"/>
        </w:rPr>
        <w:t>orientais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 xml:space="preserve"> </w:t>
      </w:r>
      <w:r w:rsidR="00E33B1D" w:rsidRPr="00701FA4">
        <w:rPr>
          <w:rFonts w:ascii="Arial" w:hAnsi="Arial" w:cs="Arial"/>
          <w:sz w:val="20"/>
          <w:shd w:val="clear" w:color="auto" w:fill="FFFFFF"/>
          <w:lang w:val="pt-PT"/>
        </w:rPr>
        <w:t>(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>a c/o de Sherin H. Salama</w:t>
      </w:r>
      <w:r w:rsidR="00E33B1D" w:rsidRPr="00701FA4">
        <w:rPr>
          <w:rFonts w:ascii="Arial" w:hAnsi="Arial" w:cs="Arial"/>
          <w:sz w:val="20"/>
          <w:shd w:val="clear" w:color="auto" w:fill="FFFFFF"/>
          <w:lang w:val="pt-PT"/>
        </w:rPr>
        <w:t>)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>:</w:t>
      </w:r>
      <w:r w:rsidR="00431F52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 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 xml:space="preserve">“S. João Crisóstomo exprime a grandeza do nascimento do Filho de Deus e o seu significado para o homem. Ele diz: </w:t>
      </w:r>
      <w:r w:rsidR="00CB0A26" w:rsidRPr="00701FA4">
        <w:rPr>
          <w:rFonts w:ascii="Arial" w:hAnsi="Arial" w:cs="Arial"/>
          <w:sz w:val="20"/>
          <w:shd w:val="clear" w:color="auto" w:fill="FFFFFF"/>
          <w:lang w:val="pt-PT"/>
        </w:rPr>
        <w:t>«</w:t>
      </w:r>
      <w:r w:rsidR="00431F52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Se o Filho de Deus se tornou filho de David, não duvides, ó filho de Adão, que te estás a tornar filho de Deus (…). Ele nasceu na carne, para que tu possas renascer se</w:t>
      </w:r>
      <w:r w:rsidR="00706B71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g</w:t>
      </w:r>
      <w:r w:rsidR="00431F52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undo o Espírito</w:t>
      </w:r>
      <w:r w:rsidR="00706B71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; n</w:t>
      </w:r>
      <w:r w:rsidR="00431F52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asceu de uma mulher, </w:t>
      </w:r>
      <w:r w:rsidR="00706B71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para</w:t>
      </w:r>
      <w:r w:rsidR="00431F52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 que tu possas tornar-te filho de Deus».</w:t>
      </w:r>
    </w:p>
    <w:p w14:paraId="151F0F4E" w14:textId="6802A5DD" w:rsidR="00431F52" w:rsidRPr="00701FA4" w:rsidRDefault="00431F52" w:rsidP="00431F52">
      <w:pPr>
        <w:spacing w:before="120" w:after="0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</w:pPr>
      <w:r w:rsidRPr="00701FA4">
        <w:rPr>
          <w:rFonts w:ascii="Arial" w:hAnsi="Arial" w:cs="Arial"/>
          <w:sz w:val="20"/>
          <w:shd w:val="clear" w:color="auto" w:fill="FFFFFF"/>
          <w:lang w:val="pt-PT"/>
        </w:rPr>
        <w:t xml:space="preserve">Padre Tadros Yacoub, um sacerdote </w:t>
      </w:r>
      <w:r w:rsidR="00A7488C" w:rsidRPr="00701FA4">
        <w:rPr>
          <w:rFonts w:ascii="Arial" w:hAnsi="Arial" w:cs="Arial"/>
          <w:sz w:val="20"/>
          <w:shd w:val="clear" w:color="auto" w:fill="FFFFFF"/>
          <w:lang w:val="pt-PT"/>
        </w:rPr>
        <w:t>contemporâneo</w:t>
      </w:r>
      <w:r w:rsidR="006D0A2B" w:rsidRPr="00701FA4">
        <w:rPr>
          <w:rFonts w:ascii="Arial" w:hAnsi="Arial" w:cs="Arial"/>
          <w:sz w:val="20"/>
          <w:shd w:val="clear" w:color="auto" w:fill="FFFFFF"/>
          <w:lang w:val="pt-PT"/>
        </w:rPr>
        <w:t>,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 xml:space="preserve"> da Igreja Copta Ortodoxa, explica o que faz a Palavra dentro de nós, sublinhando que ela nos impele a agir. Como Maria que, quando se alegrou com a Palavra dentro dela, não pôde deixar de partir “rapidamente para as montanhas para uma cidade de Judá”, para ir </w:t>
      </w:r>
      <w:r w:rsidR="000005FB" w:rsidRPr="00701FA4">
        <w:rPr>
          <w:rFonts w:ascii="Arial" w:hAnsi="Arial" w:cs="Arial"/>
          <w:sz w:val="20"/>
          <w:shd w:val="clear" w:color="auto" w:fill="FFFFFF"/>
          <w:lang w:val="pt-PT"/>
        </w:rPr>
        <w:t>ao encontro d</w:t>
      </w:r>
      <w:r w:rsidRPr="00701FA4">
        <w:rPr>
          <w:rFonts w:ascii="Arial" w:hAnsi="Arial" w:cs="Arial"/>
          <w:sz w:val="20"/>
          <w:shd w:val="clear" w:color="auto" w:fill="FFFFFF"/>
          <w:lang w:val="pt-PT"/>
        </w:rPr>
        <w:t xml:space="preserve">a sua parente Isabel: </w:t>
      </w:r>
      <w:r w:rsidR="00AB0046" w:rsidRPr="00701FA4">
        <w:rPr>
          <w:rFonts w:ascii="Arial" w:hAnsi="Arial" w:cs="Arial"/>
          <w:sz w:val="20"/>
          <w:shd w:val="clear" w:color="auto" w:fill="FFFFFF"/>
          <w:lang w:val="pt-PT"/>
        </w:rPr>
        <w:t>«</w:t>
      </w:r>
      <w:r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uma imagem viva da Igreja que leva dentro de si o Esposo,</w:t>
      </w:r>
      <w:r w:rsidR="000005FB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 e não descansará, </w:t>
      </w:r>
      <w:r w:rsidR="00E33B1D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>mas</w:t>
      </w:r>
      <w:r w:rsidR="000005FB" w:rsidRPr="00701FA4">
        <w:rPr>
          <w:rFonts w:ascii="Arial" w:hAnsi="Arial" w:cs="Arial"/>
          <w:i/>
          <w:iCs/>
          <w:sz w:val="20"/>
          <w:shd w:val="clear" w:color="auto" w:fill="FFFFFF"/>
          <w:lang w:val="pt-PT"/>
        </w:rPr>
        <w:t xml:space="preserve"> partirá de geração em geração (…), para apresentar o seu Senhor a todas as almas deste mundo</w:t>
      </w:r>
      <w:r w:rsidR="000005FB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. Se leva</w:t>
      </w:r>
      <w:r w:rsidR="00A7488C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r</w:t>
      </w:r>
      <w:r w:rsidR="000005FB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mos Cristo dentro de nós,…abriremos os nossos corações com amor para com todos, desejando ardentemente a todos servir!</w:t>
      </w:r>
      <w:r w:rsidR="00AB0046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»</w:t>
      </w:r>
      <w:r w:rsidR="000005FB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 xml:space="preserve">. </w:t>
      </w:r>
      <w:r w:rsidR="00AB0046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«</w:t>
      </w:r>
      <w:r w:rsidR="000005FB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Nas nossas visitas ou encontros com os outros, desejamos (como fez a Virgem Maria ao visitar Isabel) levar-lhes o nosso Santo Cristo que dá alegria às suas almas e neles inflama o seu Santo Espírito</w:t>
      </w:r>
      <w:r w:rsidR="00AB0046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»</w:t>
      </w:r>
      <w:r w:rsidR="000005FB" w:rsidRPr="00701FA4">
        <w:rPr>
          <w:rFonts w:ascii="Arial" w:hAnsi="Arial" w:cs="Arial"/>
          <w:i/>
          <w:iCs/>
          <w:sz w:val="20"/>
          <w:szCs w:val="20"/>
          <w:shd w:val="clear" w:color="auto" w:fill="FFFFFF"/>
          <w:lang w:val="pt-PT"/>
        </w:rPr>
        <w:t>.</w:t>
      </w:r>
    </w:p>
    <w:p w14:paraId="2AA1BB1E" w14:textId="417FCD4D" w:rsidR="00E730BD" w:rsidRPr="00701FA4" w:rsidRDefault="004D4CF2" w:rsidP="000005FB">
      <w:pPr>
        <w:spacing w:before="120" w:after="0"/>
        <w:jc w:val="both"/>
        <w:rPr>
          <w:rFonts w:ascii="Arial" w:hAnsi="Arial" w:cs="Arial"/>
          <w:bCs/>
          <w:i/>
          <w:iCs/>
          <w:sz w:val="20"/>
          <w:lang w:val="pt-PT"/>
        </w:rPr>
      </w:pPr>
      <w:r w:rsidRPr="00701FA4">
        <w:rPr>
          <w:rFonts w:ascii="Arial" w:hAnsi="Arial" w:cs="Arial"/>
          <w:sz w:val="20"/>
          <w:lang w:val="pt-PT"/>
        </w:rPr>
        <w:t>E Or</w:t>
      </w:r>
      <w:r w:rsidR="000005FB" w:rsidRPr="00701FA4">
        <w:rPr>
          <w:rFonts w:ascii="Arial" w:hAnsi="Arial" w:cs="Arial"/>
          <w:sz w:val="20"/>
          <w:lang w:val="pt-PT"/>
        </w:rPr>
        <w:t>í</w:t>
      </w:r>
      <w:r w:rsidRPr="00701FA4">
        <w:rPr>
          <w:rFonts w:ascii="Arial" w:hAnsi="Arial" w:cs="Arial"/>
          <w:sz w:val="20"/>
          <w:lang w:val="pt-PT"/>
        </w:rPr>
        <w:t>gene</w:t>
      </w:r>
      <w:r w:rsidR="000005FB" w:rsidRPr="00701FA4">
        <w:rPr>
          <w:rFonts w:ascii="Arial" w:hAnsi="Arial" w:cs="Arial"/>
          <w:sz w:val="20"/>
          <w:lang w:val="pt-PT"/>
        </w:rPr>
        <w:t>s</w:t>
      </w:r>
      <w:r w:rsidRPr="00701FA4">
        <w:rPr>
          <w:rFonts w:ascii="Arial" w:hAnsi="Arial" w:cs="Arial"/>
          <w:sz w:val="20"/>
          <w:lang w:val="pt-PT"/>
        </w:rPr>
        <w:t xml:space="preserve"> comenta</w:t>
      </w:r>
      <w:r w:rsidRPr="00701FA4">
        <w:rPr>
          <w:rFonts w:ascii="Arial" w:hAnsi="Arial" w:cs="Arial"/>
          <w:bCs/>
          <w:sz w:val="20"/>
          <w:lang w:val="pt-PT"/>
        </w:rPr>
        <w:t xml:space="preserve">: </w:t>
      </w:r>
      <w:r w:rsidR="00AB0046" w:rsidRPr="00701FA4">
        <w:rPr>
          <w:rFonts w:ascii="Arial" w:hAnsi="Arial" w:cs="Arial"/>
          <w:bCs/>
          <w:i/>
          <w:iCs/>
          <w:sz w:val="20"/>
          <w:lang w:val="pt-PT"/>
        </w:rPr>
        <w:t>«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>Nós bendizemos Maria através dos séculos, não como uma virgem que viveu e morreu, mas como uma virgem que manifestou na sua vida a suprema obra salvífica de Deus. Todo o crente olha para ela e nela vê a graça suprema de Deus concedida à humanidade. Se a Virgem teve a alegria da maternidade d</w:t>
      </w:r>
      <w:r w:rsidR="00E33B1D" w:rsidRPr="00701FA4">
        <w:rPr>
          <w:rFonts w:ascii="Arial" w:hAnsi="Arial" w:cs="Arial"/>
          <w:bCs/>
          <w:i/>
          <w:iCs/>
          <w:sz w:val="20"/>
          <w:lang w:val="pt-PT"/>
        </w:rPr>
        <w:t>e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 xml:space="preserve"> </w:t>
      </w:r>
      <w:r w:rsidR="00E33B1D" w:rsidRPr="00701FA4">
        <w:rPr>
          <w:rFonts w:ascii="Arial" w:hAnsi="Arial" w:cs="Arial"/>
          <w:bCs/>
          <w:i/>
          <w:iCs/>
          <w:sz w:val="20"/>
          <w:lang w:val="pt-PT"/>
        </w:rPr>
        <w:t xml:space="preserve">Cristo 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 xml:space="preserve">Senhor, enquanto o trazia encarnado no seu seio, tal como o trazia pela 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lastRenderedPageBreak/>
        <w:t xml:space="preserve">fé no seu coração, então também a alma que goza da comunhão com Deus goza de uma espécie de maternidade. Isso mesmo diz </w:t>
      </w:r>
      <w:r w:rsidR="007E2872" w:rsidRPr="00701FA4">
        <w:rPr>
          <w:rFonts w:ascii="Arial" w:hAnsi="Arial" w:cs="Arial"/>
          <w:bCs/>
          <w:i/>
          <w:iCs/>
          <w:sz w:val="20"/>
          <w:lang w:val="pt-PT"/>
        </w:rPr>
        <w:t>o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 xml:space="preserve"> padre Metódio: </w:t>
      </w:r>
      <w:r w:rsidR="00AB0046" w:rsidRPr="00701FA4">
        <w:rPr>
          <w:rFonts w:ascii="Arial" w:hAnsi="Arial" w:cs="Arial"/>
          <w:bCs/>
          <w:i/>
          <w:iCs/>
          <w:sz w:val="20"/>
          <w:lang w:val="pt-PT"/>
        </w:rPr>
        <w:t>“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>A Igreja está num estado de parto, enquanto Cristo não está formado para nascer dentro de nós.</w:t>
      </w:r>
      <w:r w:rsidR="00AB0046" w:rsidRPr="00701FA4">
        <w:rPr>
          <w:rFonts w:ascii="Arial" w:hAnsi="Arial" w:cs="Arial"/>
          <w:bCs/>
          <w:i/>
          <w:iCs/>
          <w:sz w:val="20"/>
          <w:lang w:val="pt-PT"/>
        </w:rPr>
        <w:t xml:space="preserve"> 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>Todos os santos gozam da comunhão com Cristo, como se Cristo tivesse nascido de novo nele</w:t>
      </w:r>
      <w:r w:rsidR="00AB0046" w:rsidRPr="00701FA4">
        <w:rPr>
          <w:rFonts w:ascii="Arial" w:hAnsi="Arial" w:cs="Arial"/>
          <w:bCs/>
          <w:i/>
          <w:iCs/>
          <w:sz w:val="20"/>
          <w:lang w:val="pt-PT"/>
        </w:rPr>
        <w:t>s”</w:t>
      </w:r>
      <w:r w:rsidR="00E730BD" w:rsidRPr="00701FA4">
        <w:rPr>
          <w:rFonts w:ascii="Arial" w:hAnsi="Arial" w:cs="Arial"/>
          <w:bCs/>
          <w:sz w:val="20"/>
          <w:lang w:val="pt-PT"/>
        </w:rPr>
        <w:t>»</w:t>
      </w:r>
      <w:r w:rsidR="00E730BD" w:rsidRPr="00701FA4">
        <w:rPr>
          <w:rFonts w:ascii="Arial" w:hAnsi="Arial" w:cs="Arial"/>
          <w:bCs/>
          <w:i/>
          <w:iCs/>
          <w:sz w:val="20"/>
          <w:lang w:val="pt-PT"/>
        </w:rPr>
        <w:t>.</w:t>
      </w:r>
    </w:p>
    <w:p w14:paraId="403684E7" w14:textId="42F0BC81" w:rsidR="004D4CF2" w:rsidRPr="00701FA4" w:rsidRDefault="004D4CF2" w:rsidP="00E730BD">
      <w:pPr>
        <w:spacing w:before="120" w:after="0"/>
        <w:jc w:val="both"/>
        <w:rPr>
          <w:rFonts w:ascii="Arial" w:hAnsi="Arial" w:cs="Arial"/>
          <w:bCs/>
          <w:sz w:val="20"/>
          <w:lang w:val="pt-PT"/>
        </w:rPr>
      </w:pPr>
      <w:r w:rsidRPr="00701FA4">
        <w:rPr>
          <w:rFonts w:ascii="Arial" w:hAnsi="Arial" w:cs="Arial"/>
          <w:bCs/>
          <w:sz w:val="20"/>
          <w:lang w:val="pt-PT"/>
        </w:rPr>
        <w:t>E Sant</w:t>
      </w:r>
      <w:r w:rsidR="00E730BD" w:rsidRPr="00701FA4">
        <w:rPr>
          <w:rFonts w:ascii="Arial" w:hAnsi="Arial" w:cs="Arial"/>
          <w:bCs/>
          <w:sz w:val="20"/>
          <w:lang w:val="pt-PT"/>
        </w:rPr>
        <w:t xml:space="preserve">o </w:t>
      </w:r>
      <w:r w:rsidRPr="00701FA4">
        <w:rPr>
          <w:rFonts w:ascii="Arial" w:hAnsi="Arial" w:cs="Arial"/>
          <w:bCs/>
          <w:sz w:val="20"/>
          <w:lang w:val="pt-PT"/>
        </w:rPr>
        <w:t>Ambr</w:t>
      </w:r>
      <w:r w:rsidR="00E730BD" w:rsidRPr="00701FA4">
        <w:rPr>
          <w:rFonts w:ascii="Arial" w:hAnsi="Arial" w:cs="Arial"/>
          <w:bCs/>
          <w:sz w:val="20"/>
          <w:lang w:val="pt-PT"/>
        </w:rPr>
        <w:t>ós</w:t>
      </w:r>
      <w:r w:rsidRPr="00701FA4">
        <w:rPr>
          <w:rFonts w:ascii="Arial" w:hAnsi="Arial" w:cs="Arial"/>
          <w:bCs/>
          <w:sz w:val="20"/>
          <w:lang w:val="pt-PT"/>
        </w:rPr>
        <w:t xml:space="preserve">io: </w:t>
      </w:r>
      <w:r w:rsidR="00AB0046" w:rsidRPr="00701FA4">
        <w:rPr>
          <w:rFonts w:ascii="Arial" w:hAnsi="Arial" w:cs="Arial"/>
          <w:bCs/>
          <w:iCs/>
          <w:sz w:val="20"/>
          <w:lang w:val="pt-PT"/>
        </w:rPr>
        <w:t>«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Cuida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d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e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fa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zer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a vo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ntade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d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o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Pa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i</w:t>
      </w:r>
      <w:r w:rsidRPr="00701FA4">
        <w:rPr>
          <w:rFonts w:ascii="Arial" w:hAnsi="Arial" w:cs="Arial"/>
          <w:bCs/>
          <w:i/>
          <w:sz w:val="20"/>
          <w:lang w:val="pt-PT"/>
        </w:rPr>
        <w:t>, p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ara seres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u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m</w:t>
      </w:r>
      <w:r w:rsidRPr="00701FA4">
        <w:rPr>
          <w:rFonts w:ascii="Arial" w:hAnsi="Arial" w:cs="Arial"/>
          <w:bCs/>
          <w:i/>
          <w:sz w:val="20"/>
          <w:lang w:val="pt-PT"/>
        </w:rPr>
        <w:t>a m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ã</w:t>
      </w:r>
      <w:r w:rsidRPr="00701FA4">
        <w:rPr>
          <w:rFonts w:ascii="Arial" w:hAnsi="Arial" w:cs="Arial"/>
          <w:bCs/>
          <w:i/>
          <w:sz w:val="20"/>
          <w:lang w:val="pt-PT"/>
        </w:rPr>
        <w:t>e d</w:t>
      </w:r>
      <w:r w:rsidR="00AB0046" w:rsidRPr="00701FA4">
        <w:rPr>
          <w:rFonts w:ascii="Arial" w:hAnsi="Arial" w:cs="Arial"/>
          <w:bCs/>
          <w:i/>
          <w:sz w:val="20"/>
          <w:lang w:val="pt-PT"/>
        </w:rPr>
        <w:t>e</w:t>
      </w:r>
      <w:r w:rsidRPr="00701FA4">
        <w:rPr>
          <w:rFonts w:ascii="Arial" w:hAnsi="Arial" w:cs="Arial"/>
          <w:bCs/>
          <w:i/>
          <w:sz w:val="20"/>
          <w:lang w:val="pt-PT"/>
        </w:rPr>
        <w:t xml:space="preserve"> Cristo</w:t>
      </w:r>
      <w:r w:rsidR="00AB0046" w:rsidRPr="00701FA4">
        <w:rPr>
          <w:rFonts w:ascii="Arial" w:hAnsi="Arial" w:cs="Arial"/>
          <w:bCs/>
          <w:iCs/>
          <w:sz w:val="20"/>
          <w:lang w:val="pt-PT"/>
        </w:rPr>
        <w:t>»</w:t>
      </w:r>
      <w:r w:rsidR="00E730BD" w:rsidRPr="00701FA4">
        <w:rPr>
          <w:rFonts w:ascii="Arial" w:hAnsi="Arial" w:cs="Arial"/>
          <w:bCs/>
          <w:iCs/>
          <w:sz w:val="20"/>
          <w:lang w:val="pt-PT"/>
        </w:rPr>
        <w:t>.</w:t>
      </w:r>
    </w:p>
    <w:p w14:paraId="0695725B" w14:textId="77777777" w:rsidR="004D4CF2" w:rsidRPr="00AB0046" w:rsidRDefault="004D4CF2" w:rsidP="004D4CF2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48FF277B" w14:textId="77777777" w:rsidR="00E75E53" w:rsidRPr="00AB0046" w:rsidRDefault="00E75E53" w:rsidP="00E75E5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AB0046">
        <w:rPr>
          <w:rFonts w:ascii="Arial" w:hAnsi="Arial" w:cs="Arial"/>
          <w:sz w:val="24"/>
          <w:szCs w:val="24"/>
          <w:lang w:val="pt-PT"/>
        </w:rPr>
        <w:t>****************************************************************************************************</w:t>
      </w:r>
    </w:p>
    <w:p w14:paraId="2E50B7C5" w14:textId="77777777" w:rsidR="004D4CF2" w:rsidRPr="00AB0046" w:rsidRDefault="004D4CF2" w:rsidP="004D4CF2">
      <w:pPr>
        <w:spacing w:after="0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0ED8377E" w14:textId="77777777" w:rsidR="003B4F04" w:rsidRPr="006D0A2B" w:rsidRDefault="004D4CF2" w:rsidP="00E75E53">
      <w:pPr>
        <w:spacing w:before="120" w:after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D0A2B">
        <w:rPr>
          <w:rFonts w:ascii="Arial" w:hAnsi="Arial" w:cs="Arial"/>
          <w:b/>
          <w:sz w:val="24"/>
          <w:szCs w:val="24"/>
          <w:lang w:val="pt-PT"/>
        </w:rPr>
        <w:t>Viv</w:t>
      </w:r>
      <w:r w:rsidR="003B4F04" w:rsidRPr="006D0A2B">
        <w:rPr>
          <w:rFonts w:ascii="Arial" w:hAnsi="Arial" w:cs="Arial"/>
          <w:b/>
          <w:sz w:val="24"/>
          <w:szCs w:val="24"/>
          <w:lang w:val="pt-PT"/>
        </w:rPr>
        <w:t>e</w:t>
      </w:r>
      <w:r w:rsidRPr="006D0A2B">
        <w:rPr>
          <w:rFonts w:ascii="Arial" w:hAnsi="Arial" w:cs="Arial"/>
          <w:b/>
          <w:sz w:val="24"/>
          <w:szCs w:val="24"/>
          <w:lang w:val="pt-PT"/>
        </w:rPr>
        <w:t>mo</w:t>
      </w:r>
      <w:r w:rsidR="003B4F04" w:rsidRPr="006D0A2B">
        <w:rPr>
          <w:rFonts w:ascii="Arial" w:hAnsi="Arial" w:cs="Arial"/>
          <w:b/>
          <w:sz w:val="24"/>
          <w:szCs w:val="24"/>
          <w:lang w:val="pt-PT"/>
        </w:rPr>
        <w:t>s assim</w:t>
      </w:r>
    </w:p>
    <w:p w14:paraId="3E69783C" w14:textId="066A5ECB" w:rsidR="004D4CF2" w:rsidRPr="003B4F04" w:rsidRDefault="004D4CF2" w:rsidP="00E75E53">
      <w:pPr>
        <w:spacing w:before="120" w:after="0"/>
        <w:jc w:val="both"/>
        <w:rPr>
          <w:rFonts w:ascii="Arial" w:hAnsi="Arial" w:cs="Arial"/>
          <w:b/>
          <w:iCs/>
          <w:sz w:val="24"/>
          <w:szCs w:val="24"/>
          <w:lang w:val="pt-PT"/>
        </w:rPr>
      </w:pPr>
      <w:r w:rsidRPr="003B4F04">
        <w:rPr>
          <w:rFonts w:ascii="Arial" w:hAnsi="Arial" w:cs="Arial"/>
          <w:b/>
          <w:i/>
          <w:sz w:val="24"/>
          <w:szCs w:val="24"/>
          <w:lang w:val="pt-PT"/>
        </w:rPr>
        <w:t>“E</w:t>
      </w:r>
      <w:r w:rsidR="003B4F04" w:rsidRPr="003B4F04">
        <w:rPr>
          <w:rFonts w:ascii="Arial" w:hAnsi="Arial" w:cs="Arial"/>
          <w:b/>
          <w:i/>
          <w:sz w:val="24"/>
          <w:szCs w:val="24"/>
          <w:lang w:val="pt-PT"/>
        </w:rPr>
        <w:t>is</w:t>
      </w:r>
      <w:r w:rsidRPr="003B4F04">
        <w:rPr>
          <w:rFonts w:ascii="Arial" w:hAnsi="Arial" w:cs="Arial"/>
          <w:b/>
          <w:i/>
          <w:sz w:val="24"/>
          <w:szCs w:val="24"/>
          <w:lang w:val="pt-PT"/>
        </w:rPr>
        <w:t xml:space="preserve"> a serva d</w:t>
      </w:r>
      <w:r w:rsidR="003B4F04" w:rsidRPr="003B4F04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3B4F04">
        <w:rPr>
          <w:rFonts w:ascii="Arial" w:hAnsi="Arial" w:cs="Arial"/>
          <w:b/>
          <w:i/>
          <w:sz w:val="24"/>
          <w:szCs w:val="24"/>
          <w:lang w:val="pt-PT"/>
        </w:rPr>
        <w:t xml:space="preserve"> S</w:t>
      </w:r>
      <w:r w:rsidR="003B4F04" w:rsidRPr="003B4F04">
        <w:rPr>
          <w:rFonts w:ascii="Arial" w:hAnsi="Arial" w:cs="Arial"/>
          <w:b/>
          <w:i/>
          <w:sz w:val="24"/>
          <w:szCs w:val="24"/>
          <w:lang w:val="pt-PT"/>
        </w:rPr>
        <w:t>enho</w:t>
      </w:r>
      <w:r w:rsidRPr="003B4F04">
        <w:rPr>
          <w:rFonts w:ascii="Arial" w:hAnsi="Arial" w:cs="Arial"/>
          <w:b/>
          <w:i/>
          <w:sz w:val="24"/>
          <w:szCs w:val="24"/>
          <w:lang w:val="pt-PT"/>
        </w:rPr>
        <w:t xml:space="preserve">r, </w:t>
      </w:r>
      <w:r w:rsidR="003B4F04" w:rsidRPr="003B4F04">
        <w:rPr>
          <w:rFonts w:ascii="Arial" w:hAnsi="Arial" w:cs="Arial"/>
          <w:b/>
          <w:i/>
          <w:sz w:val="24"/>
          <w:szCs w:val="24"/>
          <w:lang w:val="pt-PT"/>
        </w:rPr>
        <w:t xml:space="preserve">faça-se em mim </w:t>
      </w:r>
      <w:r w:rsidR="003B4F04">
        <w:rPr>
          <w:rFonts w:ascii="Arial" w:hAnsi="Arial" w:cs="Arial"/>
          <w:b/>
          <w:i/>
          <w:sz w:val="24"/>
          <w:szCs w:val="24"/>
          <w:lang w:val="pt-PT"/>
        </w:rPr>
        <w:t>como tu disseste</w:t>
      </w:r>
      <w:r w:rsidRPr="003B4F04">
        <w:rPr>
          <w:rFonts w:ascii="Arial" w:hAnsi="Arial" w:cs="Arial"/>
          <w:b/>
          <w:i/>
          <w:sz w:val="24"/>
          <w:szCs w:val="24"/>
          <w:lang w:val="pt-PT"/>
        </w:rPr>
        <w:t xml:space="preserve">” </w:t>
      </w:r>
      <w:r w:rsidRPr="003B4F04">
        <w:rPr>
          <w:rFonts w:ascii="Arial" w:hAnsi="Arial" w:cs="Arial"/>
          <w:bCs/>
          <w:i/>
          <w:sz w:val="24"/>
          <w:szCs w:val="24"/>
          <w:lang w:val="pt-PT"/>
        </w:rPr>
        <w:t>(Cfr. Lc 1,38)</w:t>
      </w:r>
      <w:r w:rsidR="003B4F04">
        <w:rPr>
          <w:rFonts w:ascii="Arial" w:hAnsi="Arial" w:cs="Arial"/>
          <w:bCs/>
          <w:iCs/>
          <w:sz w:val="24"/>
          <w:szCs w:val="24"/>
          <w:lang w:val="pt-PT"/>
        </w:rPr>
        <w:t>.</w:t>
      </w:r>
    </w:p>
    <w:p w14:paraId="106DC921" w14:textId="4FA3DD6F" w:rsidR="003B4F04" w:rsidRPr="003B4F04" w:rsidRDefault="003B4F04" w:rsidP="00E75E5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B4F04">
        <w:rPr>
          <w:rFonts w:ascii="Arial" w:hAnsi="Arial" w:cs="Arial"/>
          <w:sz w:val="24"/>
          <w:szCs w:val="24"/>
          <w:lang w:val="pt-PT"/>
        </w:rPr>
        <w:t>Digamos sempre ‘sim’ a D</w:t>
      </w:r>
      <w:r>
        <w:rPr>
          <w:rFonts w:ascii="Arial" w:hAnsi="Arial" w:cs="Arial"/>
          <w:sz w:val="24"/>
          <w:szCs w:val="24"/>
          <w:lang w:val="pt-PT"/>
        </w:rPr>
        <w:t xml:space="preserve">eus, como Maria!” </w:t>
      </w:r>
      <w:r w:rsidRPr="003B4F04">
        <w:rPr>
          <w:rFonts w:ascii="Arial" w:hAnsi="Arial" w:cs="Arial"/>
          <w:sz w:val="24"/>
          <w:szCs w:val="24"/>
        </w:rPr>
        <w:t>Chiara</w:t>
      </w:r>
      <w:r>
        <w:rPr>
          <w:rFonts w:ascii="Arial" w:hAnsi="Arial" w:cs="Arial"/>
          <w:sz w:val="24"/>
          <w:szCs w:val="24"/>
        </w:rPr>
        <w:t xml:space="preserve"> </w:t>
      </w:r>
      <w:r w:rsidRPr="00613D42">
        <w:rPr>
          <w:rFonts w:ascii="Arial" w:hAnsi="Arial" w:cs="Arial"/>
          <w:sz w:val="24"/>
          <w:szCs w:val="24"/>
        </w:rPr>
        <w:t>(</w:t>
      </w:r>
      <w:r w:rsidR="00885723">
        <w:rPr>
          <w:rFonts w:ascii="Arial" w:hAnsi="Arial" w:cs="Arial"/>
          <w:sz w:val="24"/>
          <w:szCs w:val="24"/>
        </w:rPr>
        <w:t xml:space="preserve">C. </w:t>
      </w:r>
      <w:r w:rsidRPr="00613D42">
        <w:rPr>
          <w:rFonts w:ascii="Arial" w:hAnsi="Arial" w:cs="Arial"/>
          <w:sz w:val="24"/>
          <w:szCs w:val="24"/>
        </w:rPr>
        <w:t>Lubich, in Gen4 n. 5 maggio 1981, p.7)</w:t>
      </w:r>
    </w:p>
    <w:p w14:paraId="5669BAB6" w14:textId="77777777" w:rsidR="00E75E53" w:rsidRDefault="00E75E53" w:rsidP="00E75E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D62F60" w14:textId="54974BD4" w:rsidR="004D4CF2" w:rsidRPr="006D0A2B" w:rsidRDefault="004D4CF2" w:rsidP="00E75E5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D0A2B">
        <w:rPr>
          <w:rFonts w:ascii="Arial" w:hAnsi="Arial" w:cs="Arial"/>
          <w:b/>
          <w:sz w:val="24"/>
          <w:szCs w:val="24"/>
          <w:lang w:val="pt-PT"/>
        </w:rPr>
        <w:t>…e a m</w:t>
      </w:r>
      <w:r w:rsidR="003B4F04" w:rsidRPr="006D0A2B">
        <w:rPr>
          <w:rFonts w:ascii="Arial" w:hAnsi="Arial" w:cs="Arial"/>
          <w:b/>
          <w:sz w:val="24"/>
          <w:szCs w:val="24"/>
          <w:lang w:val="pt-PT"/>
        </w:rPr>
        <w:t>ãe</w:t>
      </w:r>
      <w:r w:rsidRPr="006D0A2B">
        <w:rPr>
          <w:rFonts w:ascii="Arial" w:hAnsi="Arial" w:cs="Arial"/>
          <w:b/>
          <w:sz w:val="24"/>
          <w:szCs w:val="24"/>
          <w:lang w:val="pt-PT"/>
        </w:rPr>
        <w:t xml:space="preserve"> sorri</w:t>
      </w:r>
      <w:r w:rsidR="007E2872" w:rsidRPr="006D0A2B">
        <w:rPr>
          <w:rFonts w:ascii="Arial" w:hAnsi="Arial" w:cs="Arial"/>
          <w:b/>
          <w:sz w:val="24"/>
          <w:szCs w:val="24"/>
          <w:lang w:val="pt-PT"/>
        </w:rPr>
        <w:t>u</w:t>
      </w:r>
      <w:r w:rsidR="003B4F04" w:rsidRPr="006D0A2B">
        <w:rPr>
          <w:rFonts w:ascii="Arial" w:hAnsi="Arial" w:cs="Arial"/>
          <w:b/>
          <w:sz w:val="24"/>
          <w:szCs w:val="24"/>
          <w:lang w:val="pt-PT"/>
        </w:rPr>
        <w:t>-lhe</w:t>
      </w:r>
      <w:r w:rsidRPr="006D0A2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29676D6F" w14:textId="2AC0DA96" w:rsidR="00DD37E7" w:rsidRPr="00701FA4" w:rsidRDefault="004D4CF2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Naiga, </w:t>
      </w:r>
      <w:r w:rsidR="00DD37E7" w:rsidRPr="00701FA4">
        <w:rPr>
          <w:rFonts w:ascii="Arial" w:hAnsi="Arial" w:cs="Arial"/>
          <w:szCs w:val="24"/>
          <w:lang w:val="pt-PT"/>
        </w:rPr>
        <w:t>vive em</w:t>
      </w:r>
      <w:r w:rsidRPr="00701FA4">
        <w:rPr>
          <w:rFonts w:ascii="Arial" w:hAnsi="Arial" w:cs="Arial"/>
          <w:szCs w:val="24"/>
          <w:lang w:val="pt-PT"/>
        </w:rPr>
        <w:t xml:space="preserve"> </w:t>
      </w:r>
      <w:r w:rsidR="00DD37E7" w:rsidRPr="00701FA4">
        <w:rPr>
          <w:rFonts w:ascii="Arial" w:hAnsi="Arial" w:cs="Arial"/>
          <w:szCs w:val="24"/>
          <w:lang w:val="pt-PT"/>
        </w:rPr>
        <w:t>Á</w:t>
      </w:r>
      <w:r w:rsidRPr="00701FA4">
        <w:rPr>
          <w:rFonts w:ascii="Arial" w:hAnsi="Arial" w:cs="Arial"/>
          <w:szCs w:val="24"/>
          <w:lang w:val="pt-PT"/>
        </w:rPr>
        <w:t xml:space="preserve">frica, </w:t>
      </w:r>
      <w:r w:rsidR="00DD37E7" w:rsidRPr="00701FA4">
        <w:rPr>
          <w:rFonts w:ascii="Arial" w:hAnsi="Arial" w:cs="Arial"/>
          <w:szCs w:val="24"/>
          <w:lang w:val="pt-PT"/>
        </w:rPr>
        <w:t>numa pequena aldeia no meio da floresta. São 6 horas da manhã. Naiga acaba de acordar, abre a cortina da janela e vê a mãe ir para o mercado. Faz um longo bocejo, depois fecha os olhos e diz: “Jesus, hoje quero fazer-te feliz”.</w:t>
      </w:r>
    </w:p>
    <w:p w14:paraId="5BBD4006" w14:textId="35E1D3A3" w:rsidR="00DD37E7" w:rsidRPr="00701FA4" w:rsidRDefault="00DD37E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Lava-se, veste-se e vai ter com Pierre, o seu irmãozito, mas ele ainda está a dormir. Quando </w:t>
      </w:r>
      <w:r w:rsidR="007E2872" w:rsidRPr="00701FA4">
        <w:rPr>
          <w:rFonts w:ascii="Arial" w:hAnsi="Arial" w:cs="Arial"/>
          <w:szCs w:val="24"/>
          <w:lang w:val="pt-PT"/>
        </w:rPr>
        <w:t>chega à</w:t>
      </w:r>
      <w:r w:rsidRPr="00701FA4">
        <w:rPr>
          <w:rFonts w:ascii="Arial" w:hAnsi="Arial" w:cs="Arial"/>
          <w:szCs w:val="24"/>
          <w:lang w:val="pt-PT"/>
        </w:rPr>
        <w:t xml:space="preserve"> cozinha para tomar o pequeno almoço, vê a </w:t>
      </w:r>
      <w:r w:rsidR="003E09C0" w:rsidRPr="00701FA4">
        <w:rPr>
          <w:rFonts w:ascii="Arial" w:hAnsi="Arial" w:cs="Arial"/>
          <w:szCs w:val="24"/>
          <w:lang w:val="pt-PT"/>
        </w:rPr>
        <w:t>vassoura</w:t>
      </w:r>
      <w:r w:rsidRPr="00701FA4">
        <w:rPr>
          <w:rFonts w:ascii="Arial" w:hAnsi="Arial" w:cs="Arial"/>
          <w:szCs w:val="24"/>
          <w:lang w:val="pt-PT"/>
        </w:rPr>
        <w:t xml:space="preserve"> num </w:t>
      </w:r>
      <w:r w:rsidR="007E2872" w:rsidRPr="00701FA4">
        <w:rPr>
          <w:rFonts w:ascii="Arial" w:hAnsi="Arial" w:cs="Arial"/>
          <w:szCs w:val="24"/>
          <w:lang w:val="pt-PT"/>
        </w:rPr>
        <w:t>canto</w:t>
      </w:r>
      <w:r w:rsidRPr="00701FA4">
        <w:rPr>
          <w:rFonts w:ascii="Arial" w:hAnsi="Arial" w:cs="Arial"/>
          <w:szCs w:val="24"/>
          <w:lang w:val="pt-PT"/>
        </w:rPr>
        <w:t>.</w:t>
      </w:r>
    </w:p>
    <w:p w14:paraId="4FE58EC9" w14:textId="28ABF669" w:rsidR="00DD37E7" w:rsidRPr="00701FA4" w:rsidRDefault="00DD37E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“Poderia varrer a cozinha – pensa – assim </w:t>
      </w:r>
      <w:r w:rsidR="000263F4" w:rsidRPr="00701FA4">
        <w:rPr>
          <w:rFonts w:ascii="Arial" w:hAnsi="Arial" w:cs="Arial"/>
          <w:szCs w:val="24"/>
          <w:lang w:val="pt-PT"/>
        </w:rPr>
        <w:t xml:space="preserve">a mãe </w:t>
      </w:r>
      <w:r w:rsidRPr="00701FA4">
        <w:rPr>
          <w:rFonts w:ascii="Arial" w:hAnsi="Arial" w:cs="Arial"/>
          <w:szCs w:val="24"/>
          <w:lang w:val="pt-PT"/>
        </w:rPr>
        <w:t>não ter</w:t>
      </w:r>
      <w:r w:rsidR="000B19D2" w:rsidRPr="00701FA4">
        <w:rPr>
          <w:rFonts w:ascii="Arial" w:hAnsi="Arial" w:cs="Arial"/>
          <w:szCs w:val="24"/>
          <w:lang w:val="pt-PT"/>
        </w:rPr>
        <w:t>á</w:t>
      </w:r>
      <w:r w:rsidRPr="00701FA4">
        <w:rPr>
          <w:rFonts w:ascii="Arial" w:hAnsi="Arial" w:cs="Arial"/>
          <w:szCs w:val="24"/>
          <w:lang w:val="pt-PT"/>
        </w:rPr>
        <w:t xml:space="preserve"> </w:t>
      </w:r>
      <w:r w:rsidR="000B19D2" w:rsidRPr="00701FA4">
        <w:rPr>
          <w:rFonts w:ascii="Arial" w:hAnsi="Arial" w:cs="Arial"/>
          <w:szCs w:val="24"/>
          <w:lang w:val="pt-PT"/>
        </w:rPr>
        <w:t>d</w:t>
      </w:r>
      <w:r w:rsidRPr="00701FA4">
        <w:rPr>
          <w:rFonts w:ascii="Arial" w:hAnsi="Arial" w:cs="Arial"/>
          <w:szCs w:val="24"/>
          <w:lang w:val="pt-PT"/>
        </w:rPr>
        <w:t>e o fazer quando regressar</w:t>
      </w:r>
      <w:r w:rsidR="0094229C" w:rsidRPr="00701FA4">
        <w:rPr>
          <w:rFonts w:ascii="Arial" w:hAnsi="Arial" w:cs="Arial"/>
          <w:szCs w:val="24"/>
          <w:lang w:val="pt-PT"/>
        </w:rPr>
        <w:t>”</w:t>
      </w:r>
      <w:r w:rsidRPr="00701FA4">
        <w:rPr>
          <w:rFonts w:ascii="Arial" w:hAnsi="Arial" w:cs="Arial"/>
          <w:szCs w:val="24"/>
          <w:lang w:val="pt-PT"/>
        </w:rPr>
        <w:t>.</w:t>
      </w:r>
    </w:p>
    <w:p w14:paraId="5F1F5F25" w14:textId="78AF6FF2" w:rsidR="0094229C" w:rsidRPr="00701FA4" w:rsidRDefault="0094229C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Enquanto</w:t>
      </w:r>
      <w:r w:rsidR="00E322A0" w:rsidRPr="00701FA4">
        <w:rPr>
          <w:rFonts w:ascii="Arial" w:hAnsi="Arial" w:cs="Arial"/>
          <w:szCs w:val="24"/>
          <w:lang w:val="pt-PT"/>
        </w:rPr>
        <w:t xml:space="preserve"> estava a </w:t>
      </w:r>
      <w:r w:rsidRPr="00701FA4">
        <w:rPr>
          <w:rFonts w:ascii="Arial" w:hAnsi="Arial" w:cs="Arial"/>
          <w:szCs w:val="24"/>
          <w:lang w:val="pt-PT"/>
        </w:rPr>
        <w:t>varre</w:t>
      </w:r>
      <w:r w:rsidR="00E322A0" w:rsidRPr="00701FA4">
        <w:rPr>
          <w:rFonts w:ascii="Arial" w:hAnsi="Arial" w:cs="Arial"/>
          <w:szCs w:val="24"/>
          <w:lang w:val="pt-PT"/>
        </w:rPr>
        <w:t>r</w:t>
      </w:r>
      <w:r w:rsidRPr="00701FA4">
        <w:rPr>
          <w:rFonts w:ascii="Arial" w:hAnsi="Arial" w:cs="Arial"/>
          <w:szCs w:val="24"/>
          <w:lang w:val="pt-PT"/>
        </w:rPr>
        <w:t xml:space="preserve">, chega a mãe com as compras. Sorri </w:t>
      </w:r>
      <w:r w:rsidR="00E322A0" w:rsidRPr="00701FA4">
        <w:rPr>
          <w:rFonts w:ascii="Arial" w:hAnsi="Arial" w:cs="Arial"/>
          <w:szCs w:val="24"/>
          <w:lang w:val="pt-PT"/>
        </w:rPr>
        <w:t xml:space="preserve">para a filha </w:t>
      </w:r>
      <w:r w:rsidRPr="00701FA4">
        <w:rPr>
          <w:rFonts w:ascii="Arial" w:hAnsi="Arial" w:cs="Arial"/>
          <w:szCs w:val="24"/>
          <w:lang w:val="pt-PT"/>
        </w:rPr>
        <w:t>e dá-lhe uma banana de que Naiga tanto gosta.</w:t>
      </w:r>
    </w:p>
    <w:p w14:paraId="7E4BB49F" w14:textId="77777777" w:rsidR="00E75E53" w:rsidRDefault="00E75E53" w:rsidP="00E75E53">
      <w:pPr>
        <w:spacing w:after="0"/>
        <w:jc w:val="both"/>
        <w:rPr>
          <w:rFonts w:ascii="Arial" w:hAnsi="Arial" w:cs="Arial"/>
          <w:b/>
          <w:szCs w:val="24"/>
          <w:lang w:val="pt-PT"/>
        </w:rPr>
      </w:pPr>
    </w:p>
    <w:p w14:paraId="080ED2E3" w14:textId="77777777" w:rsidR="00701FA4" w:rsidRPr="00701FA4" w:rsidRDefault="00701FA4" w:rsidP="00E75E53">
      <w:pPr>
        <w:spacing w:after="0"/>
        <w:jc w:val="both"/>
        <w:rPr>
          <w:rFonts w:ascii="Arial" w:hAnsi="Arial" w:cs="Arial"/>
          <w:b/>
          <w:szCs w:val="24"/>
          <w:lang w:val="pt-PT"/>
        </w:rPr>
      </w:pPr>
    </w:p>
    <w:p w14:paraId="6931261F" w14:textId="4A4302B8" w:rsidR="004D4CF2" w:rsidRPr="006D0A2B" w:rsidRDefault="00E322A0" w:rsidP="00E75E5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D0A2B">
        <w:rPr>
          <w:rFonts w:ascii="Arial" w:hAnsi="Arial" w:cs="Arial"/>
          <w:b/>
          <w:sz w:val="24"/>
          <w:szCs w:val="24"/>
          <w:lang w:val="pt-PT"/>
        </w:rPr>
        <w:t>Eu disse sim</w:t>
      </w:r>
      <w:r w:rsidR="004D4CF2" w:rsidRPr="006D0A2B">
        <w:rPr>
          <w:rFonts w:ascii="Arial" w:hAnsi="Arial" w:cs="Arial"/>
          <w:b/>
          <w:sz w:val="24"/>
          <w:szCs w:val="24"/>
          <w:lang w:val="pt-PT"/>
        </w:rPr>
        <w:t xml:space="preserve">! </w:t>
      </w:r>
    </w:p>
    <w:p w14:paraId="5593B206" w14:textId="15E005CD" w:rsidR="00E322A0" w:rsidRPr="00701FA4" w:rsidRDefault="00E322A0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Hoje </w:t>
      </w:r>
      <w:r w:rsidR="004D4CF2" w:rsidRPr="00701FA4">
        <w:rPr>
          <w:rFonts w:ascii="Arial" w:hAnsi="Arial" w:cs="Arial"/>
          <w:szCs w:val="24"/>
          <w:lang w:val="pt-PT"/>
        </w:rPr>
        <w:t>Filip</w:t>
      </w:r>
      <w:r w:rsidRPr="00701FA4">
        <w:rPr>
          <w:rFonts w:ascii="Arial" w:hAnsi="Arial" w:cs="Arial"/>
          <w:szCs w:val="24"/>
          <w:lang w:val="pt-PT"/>
        </w:rPr>
        <w:t xml:space="preserve">e acordou com dor de dentes. Levanta-se e vai até à cozinha. A mãe está a preparar o pequeno almoço. Filipe diz-lhe: “Mãe, </w:t>
      </w:r>
      <w:r w:rsidR="000F0327" w:rsidRPr="00701FA4">
        <w:rPr>
          <w:rFonts w:ascii="Arial" w:hAnsi="Arial" w:cs="Arial"/>
          <w:szCs w:val="24"/>
          <w:lang w:val="pt-PT"/>
        </w:rPr>
        <w:t xml:space="preserve">hoje não </w:t>
      </w:r>
      <w:r w:rsidRPr="00701FA4">
        <w:rPr>
          <w:rFonts w:ascii="Arial" w:hAnsi="Arial" w:cs="Arial"/>
          <w:szCs w:val="24"/>
          <w:lang w:val="pt-PT"/>
        </w:rPr>
        <w:t xml:space="preserve">posso ir </w:t>
      </w:r>
      <w:r w:rsidR="000F0327" w:rsidRPr="00701FA4">
        <w:rPr>
          <w:rFonts w:ascii="Arial" w:hAnsi="Arial" w:cs="Arial"/>
          <w:szCs w:val="24"/>
          <w:lang w:val="pt-PT"/>
        </w:rPr>
        <w:t xml:space="preserve">à escola, </w:t>
      </w:r>
      <w:r w:rsidR="003E09C0" w:rsidRPr="00701FA4">
        <w:rPr>
          <w:rFonts w:ascii="Arial" w:hAnsi="Arial" w:cs="Arial"/>
          <w:szCs w:val="24"/>
          <w:lang w:val="pt-PT"/>
        </w:rPr>
        <w:t>dói-me</w:t>
      </w:r>
      <w:r w:rsidRPr="00701FA4">
        <w:rPr>
          <w:rFonts w:ascii="Arial" w:hAnsi="Arial" w:cs="Arial"/>
          <w:szCs w:val="24"/>
          <w:lang w:val="pt-PT"/>
        </w:rPr>
        <w:t xml:space="preserve"> um dente!”</w:t>
      </w:r>
    </w:p>
    <w:p w14:paraId="1D905858" w14:textId="608D4949" w:rsidR="004D4CF2" w:rsidRPr="00701FA4" w:rsidRDefault="000F032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“Deixa-me ver”, diz a mãe. Olha e diz: “Não é nada de grave. Telefono ao dentista a perguntar quando podemos ir à consulta”.</w:t>
      </w:r>
    </w:p>
    <w:p w14:paraId="7CAA1475" w14:textId="3C9974A4" w:rsidR="000F0327" w:rsidRPr="00701FA4" w:rsidRDefault="000F032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Depois, tira da gave</w:t>
      </w:r>
      <w:bookmarkStart w:id="0" w:name="_GoBack"/>
      <w:bookmarkEnd w:id="0"/>
      <w:r w:rsidRPr="00701FA4">
        <w:rPr>
          <w:rFonts w:ascii="Arial" w:hAnsi="Arial" w:cs="Arial"/>
          <w:szCs w:val="24"/>
          <w:lang w:val="pt-PT"/>
        </w:rPr>
        <w:t>ta um comprimido e dá-lho: “Vais ver que a dor passa já! Vá, prepara-te para ir para a escola.</w:t>
      </w:r>
    </w:p>
    <w:p w14:paraId="661C7BC3" w14:textId="5C54668E" w:rsidR="000F0327" w:rsidRPr="00701FA4" w:rsidRDefault="000F032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Mas naquele dia Filipe não tinha mesmo vontade de ir à escola: “Não! Não quero ir, quero ficar em casa!”. A mãe fica séria.</w:t>
      </w:r>
      <w:r w:rsidR="007353D3" w:rsidRPr="00701FA4">
        <w:rPr>
          <w:rFonts w:ascii="Arial" w:hAnsi="Arial" w:cs="Arial"/>
          <w:szCs w:val="24"/>
          <w:lang w:val="pt-PT"/>
        </w:rPr>
        <w:t>..</w:t>
      </w:r>
    </w:p>
    <w:p w14:paraId="661EFAD2" w14:textId="11B37FAA" w:rsidR="000F0327" w:rsidRPr="00701FA4" w:rsidRDefault="000F0327" w:rsidP="00E75E53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>Então Filipe pensa: “Mas sim, vou. Assim a mãe fica contente!”. Vai preparar-se, veste-se</w:t>
      </w:r>
      <w:r w:rsidR="007353D3" w:rsidRPr="00701FA4">
        <w:rPr>
          <w:rFonts w:ascii="Arial" w:hAnsi="Arial" w:cs="Arial"/>
          <w:szCs w:val="24"/>
          <w:lang w:val="pt-PT"/>
        </w:rPr>
        <w:t>,</w:t>
      </w:r>
      <w:r w:rsidRPr="00701FA4">
        <w:rPr>
          <w:rFonts w:ascii="Arial" w:hAnsi="Arial" w:cs="Arial"/>
          <w:szCs w:val="24"/>
          <w:lang w:val="pt-PT"/>
        </w:rPr>
        <w:t xml:space="preserve"> toma o </w:t>
      </w:r>
      <w:r w:rsidR="003E09C0" w:rsidRPr="00701FA4">
        <w:rPr>
          <w:rFonts w:ascii="Arial" w:hAnsi="Arial" w:cs="Arial"/>
          <w:szCs w:val="24"/>
          <w:lang w:val="pt-PT"/>
        </w:rPr>
        <w:t>pequeno</w:t>
      </w:r>
      <w:r w:rsidRPr="00701FA4">
        <w:rPr>
          <w:rFonts w:ascii="Arial" w:hAnsi="Arial" w:cs="Arial"/>
          <w:szCs w:val="24"/>
          <w:lang w:val="pt-PT"/>
        </w:rPr>
        <w:t xml:space="preserve"> almoço e… a correr para a escolinha. Sente-se feliz porque disse ‘sim’</w:t>
      </w:r>
      <w:r w:rsidR="002B0541" w:rsidRPr="00701FA4">
        <w:rPr>
          <w:rFonts w:ascii="Arial" w:hAnsi="Arial" w:cs="Arial"/>
          <w:szCs w:val="24"/>
          <w:lang w:val="pt-PT"/>
        </w:rPr>
        <w:t xml:space="preserve"> e viu que a mãe ficou contente.</w:t>
      </w:r>
    </w:p>
    <w:p w14:paraId="71B371B5" w14:textId="319E87DB" w:rsidR="00CA1D40" w:rsidRPr="00701FA4" w:rsidRDefault="002B0541" w:rsidP="00201BDF">
      <w:pPr>
        <w:spacing w:before="120" w:after="0"/>
        <w:jc w:val="both"/>
        <w:rPr>
          <w:rFonts w:ascii="Arial" w:hAnsi="Arial" w:cs="Arial"/>
          <w:szCs w:val="24"/>
          <w:lang w:val="pt-PT"/>
        </w:rPr>
      </w:pPr>
      <w:r w:rsidRPr="00701FA4">
        <w:rPr>
          <w:rFonts w:ascii="Arial" w:hAnsi="Arial" w:cs="Arial"/>
          <w:szCs w:val="24"/>
          <w:lang w:val="pt-PT"/>
        </w:rPr>
        <w:t xml:space="preserve">Logo que chega à escolinha, o dente já não </w:t>
      </w:r>
      <w:r w:rsidR="003E09C0" w:rsidRPr="00701FA4">
        <w:rPr>
          <w:rFonts w:ascii="Arial" w:hAnsi="Arial" w:cs="Arial"/>
          <w:szCs w:val="24"/>
          <w:lang w:val="pt-PT"/>
        </w:rPr>
        <w:t>dói</w:t>
      </w:r>
      <w:r w:rsidRPr="00701FA4">
        <w:rPr>
          <w:rFonts w:ascii="Arial" w:hAnsi="Arial" w:cs="Arial"/>
          <w:szCs w:val="24"/>
          <w:lang w:val="pt-PT"/>
        </w:rPr>
        <w:t xml:space="preserve"> e corre a jogar com as outras crianças.</w:t>
      </w:r>
    </w:p>
    <w:sectPr w:rsidR="00CA1D40" w:rsidRPr="00701FA4" w:rsidSect="00855F5C">
      <w:footerReference w:type="default" r:id="rId9"/>
      <w:pgSz w:w="11906" w:h="16838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04B9" w14:textId="77777777" w:rsidR="002A6AF5" w:rsidRDefault="002A6AF5" w:rsidP="00E75E53">
      <w:pPr>
        <w:spacing w:after="0" w:line="240" w:lineRule="auto"/>
      </w:pPr>
      <w:r>
        <w:separator/>
      </w:r>
    </w:p>
  </w:endnote>
  <w:endnote w:type="continuationSeparator" w:id="0">
    <w:p w14:paraId="324920FF" w14:textId="77777777" w:rsidR="002A6AF5" w:rsidRDefault="002A6AF5" w:rsidP="00E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D902" w14:textId="527FE885" w:rsidR="005E6CD0" w:rsidRPr="006D0A2B" w:rsidRDefault="00E2133D">
    <w:pPr>
      <w:pStyle w:val="Pidipagina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b/>
        <w:sz w:val="20"/>
        <w:szCs w:val="20"/>
        <w:lang w:val="pt-PT"/>
      </w:rPr>
    </w:pPr>
    <w:r w:rsidRPr="006D0A2B">
      <w:rPr>
        <w:rFonts w:ascii="Arial" w:eastAsiaTheme="majorEastAsia" w:hAnsi="Arial" w:cs="Arial"/>
        <w:b/>
        <w:sz w:val="20"/>
        <w:szCs w:val="20"/>
        <w:lang w:val="pt-PT"/>
      </w:rPr>
      <w:t>U</w:t>
    </w:r>
    <w:r w:rsidR="00CA1D40" w:rsidRPr="006D0A2B">
      <w:rPr>
        <w:rFonts w:ascii="Arial" w:eastAsiaTheme="majorEastAsia" w:hAnsi="Arial" w:cs="Arial"/>
        <w:b/>
        <w:sz w:val="20"/>
        <w:szCs w:val="20"/>
        <w:lang w:val="pt-PT"/>
      </w:rPr>
      <w:t>m</w:t>
    </w:r>
    <w:r w:rsidRPr="006D0A2B">
      <w:rPr>
        <w:rFonts w:ascii="Arial" w:eastAsiaTheme="majorEastAsia" w:hAnsi="Arial" w:cs="Arial"/>
        <w:b/>
        <w:sz w:val="20"/>
        <w:szCs w:val="20"/>
        <w:lang w:val="pt-PT"/>
      </w:rPr>
      <w:t xml:space="preserve">a </w:t>
    </w:r>
    <w:r w:rsidR="00CA1D40" w:rsidRPr="006D0A2B">
      <w:rPr>
        <w:rFonts w:ascii="Arial" w:eastAsiaTheme="majorEastAsia" w:hAnsi="Arial" w:cs="Arial"/>
        <w:b/>
        <w:sz w:val="20"/>
        <w:szCs w:val="20"/>
        <w:lang w:val="pt-PT"/>
      </w:rPr>
      <w:t>história maravilhosa</w:t>
    </w:r>
  </w:p>
  <w:p w14:paraId="0151D774" w14:textId="7A3B36A6" w:rsidR="005E6CD0" w:rsidRPr="00FE2087" w:rsidRDefault="00E2133D">
    <w:pPr>
      <w:pStyle w:val="Pidipagina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855F5C">
      <w:rPr>
        <w:rFonts w:ascii="Arial" w:eastAsiaTheme="majorEastAsia" w:hAnsi="Arial" w:cs="Arial"/>
        <w:i/>
        <w:sz w:val="20"/>
        <w:szCs w:val="20"/>
        <w:lang w:val="pt-PT"/>
      </w:rPr>
      <w:t>D</w:t>
    </w:r>
    <w:r w:rsidR="00CA1D40" w:rsidRPr="00855F5C">
      <w:rPr>
        <w:rFonts w:ascii="Arial" w:eastAsiaTheme="majorEastAsia" w:hAnsi="Arial" w:cs="Arial"/>
        <w:i/>
        <w:sz w:val="20"/>
        <w:szCs w:val="20"/>
        <w:lang w:val="pt-PT"/>
      </w:rPr>
      <w:t>eus</w:t>
    </w:r>
    <w:r w:rsidRPr="00855F5C">
      <w:rPr>
        <w:rFonts w:ascii="Arial" w:eastAsiaTheme="majorEastAsia" w:hAnsi="Arial" w:cs="Arial"/>
        <w:i/>
        <w:sz w:val="20"/>
        <w:szCs w:val="20"/>
        <w:lang w:val="pt-PT"/>
      </w:rPr>
      <w:t xml:space="preserve"> acompan</w:t>
    </w:r>
    <w:r w:rsidR="00CA1D40" w:rsidRPr="00855F5C">
      <w:rPr>
        <w:rFonts w:ascii="Arial" w:eastAsiaTheme="majorEastAsia" w:hAnsi="Arial" w:cs="Arial"/>
        <w:i/>
        <w:sz w:val="20"/>
        <w:szCs w:val="20"/>
        <w:lang w:val="pt-PT"/>
      </w:rPr>
      <w:t>h</w:t>
    </w:r>
    <w:r w:rsidRPr="00855F5C">
      <w:rPr>
        <w:rFonts w:ascii="Arial" w:eastAsiaTheme="majorEastAsia" w:hAnsi="Arial" w:cs="Arial"/>
        <w:i/>
        <w:sz w:val="20"/>
        <w:szCs w:val="20"/>
        <w:lang w:val="pt-PT"/>
      </w:rPr>
      <w:t>a</w:t>
    </w:r>
    <w:r w:rsidR="00CA1D40" w:rsidRPr="00855F5C">
      <w:rPr>
        <w:rFonts w:ascii="Arial" w:eastAsiaTheme="majorEastAsia" w:hAnsi="Arial" w:cs="Arial"/>
        <w:i/>
        <w:sz w:val="20"/>
        <w:szCs w:val="20"/>
        <w:lang w:val="pt-PT"/>
      </w:rPr>
      <w:t>-nos desde a criação até aos “céus novos e terras novas”</w:t>
    </w:r>
    <w:r w:rsidRPr="00855F5C">
      <w:rPr>
        <w:rFonts w:ascii="Arial" w:eastAsiaTheme="majorEastAsia" w:hAnsi="Arial" w:cs="Arial"/>
        <w:i/>
        <w:sz w:val="20"/>
        <w:szCs w:val="20"/>
        <w:lang w:val="pt-PT"/>
      </w:rPr>
      <w:t xml:space="preserve"> (Epis</w:t>
    </w:r>
    <w:r w:rsidR="00CA1D40" w:rsidRPr="00855F5C">
      <w:rPr>
        <w:rFonts w:ascii="Arial" w:eastAsiaTheme="majorEastAsia" w:hAnsi="Arial" w:cs="Arial"/>
        <w:i/>
        <w:sz w:val="20"/>
        <w:szCs w:val="20"/>
        <w:lang w:val="pt-PT"/>
      </w:rPr>
      <w:t>ó</w:t>
    </w:r>
    <w:r w:rsidRPr="00855F5C">
      <w:rPr>
        <w:rFonts w:ascii="Arial" w:eastAsiaTheme="majorEastAsia" w:hAnsi="Arial" w:cs="Arial"/>
        <w:i/>
        <w:sz w:val="20"/>
        <w:szCs w:val="20"/>
        <w:lang w:val="pt-PT"/>
      </w:rPr>
      <w:t>dio 5)</w:t>
    </w:r>
    <w:r w:rsidRPr="00FE2087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CA1D40">
      <w:rPr>
        <w:rFonts w:ascii="Arial" w:eastAsiaTheme="majorEastAsia" w:hAnsi="Arial" w:cs="Arial"/>
        <w:sz w:val="20"/>
        <w:szCs w:val="20"/>
        <w:lang w:val="pt-PT"/>
      </w:rPr>
      <w:t xml:space="preserve"> </w:t>
    </w:r>
    <w:r w:rsidRPr="00855F5C">
      <w:rPr>
        <w:rFonts w:ascii="Arial" w:eastAsiaTheme="minorEastAsia" w:hAnsi="Arial" w:cs="Arial"/>
        <w:b/>
        <w:sz w:val="24"/>
        <w:szCs w:val="20"/>
      </w:rPr>
      <w:fldChar w:fldCharType="begin"/>
    </w:r>
    <w:r w:rsidRPr="00855F5C">
      <w:rPr>
        <w:rFonts w:ascii="Arial" w:hAnsi="Arial" w:cs="Arial"/>
        <w:b/>
        <w:sz w:val="24"/>
        <w:szCs w:val="20"/>
        <w:lang w:val="pt-PT"/>
      </w:rPr>
      <w:instrText>PAGE   \* MERGEFORMAT</w:instrText>
    </w:r>
    <w:r w:rsidRPr="00855F5C">
      <w:rPr>
        <w:rFonts w:ascii="Arial" w:eastAsiaTheme="minorEastAsia" w:hAnsi="Arial" w:cs="Arial"/>
        <w:b/>
        <w:sz w:val="24"/>
        <w:szCs w:val="20"/>
      </w:rPr>
      <w:fldChar w:fldCharType="separate"/>
    </w:r>
    <w:r w:rsidR="00855F5C" w:rsidRPr="00855F5C">
      <w:rPr>
        <w:rFonts w:ascii="Arial" w:eastAsiaTheme="majorEastAsia" w:hAnsi="Arial" w:cs="Arial"/>
        <w:b/>
        <w:noProof/>
        <w:sz w:val="24"/>
        <w:szCs w:val="20"/>
      </w:rPr>
      <w:t>2</w:t>
    </w:r>
    <w:r w:rsidRPr="00855F5C">
      <w:rPr>
        <w:rFonts w:ascii="Arial" w:eastAsiaTheme="majorEastAsia" w:hAnsi="Arial" w:cs="Arial"/>
        <w:b/>
        <w:sz w:val="24"/>
        <w:szCs w:val="20"/>
      </w:rPr>
      <w:fldChar w:fldCharType="end"/>
    </w:r>
  </w:p>
  <w:p w14:paraId="3BC339AF" w14:textId="77777777" w:rsidR="005E6CD0" w:rsidRDefault="00855F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FE0C" w14:textId="77777777" w:rsidR="002A6AF5" w:rsidRDefault="002A6AF5" w:rsidP="00E75E53">
      <w:pPr>
        <w:spacing w:after="0" w:line="240" w:lineRule="auto"/>
      </w:pPr>
      <w:r>
        <w:separator/>
      </w:r>
    </w:p>
  </w:footnote>
  <w:footnote w:type="continuationSeparator" w:id="0">
    <w:p w14:paraId="320EF700" w14:textId="77777777" w:rsidR="002A6AF5" w:rsidRDefault="002A6AF5" w:rsidP="00E7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2"/>
    <w:rsid w:val="000005FB"/>
    <w:rsid w:val="00015D92"/>
    <w:rsid w:val="00022C3D"/>
    <w:rsid w:val="000263F4"/>
    <w:rsid w:val="000A2887"/>
    <w:rsid w:val="000A31E6"/>
    <w:rsid w:val="000B19D2"/>
    <w:rsid w:val="000F0327"/>
    <w:rsid w:val="00113F6D"/>
    <w:rsid w:val="001178B7"/>
    <w:rsid w:val="00162D63"/>
    <w:rsid w:val="001E7C37"/>
    <w:rsid w:val="00201BDF"/>
    <w:rsid w:val="00206F41"/>
    <w:rsid w:val="00240C36"/>
    <w:rsid w:val="002A6AF5"/>
    <w:rsid w:val="002B0541"/>
    <w:rsid w:val="00342F73"/>
    <w:rsid w:val="0037637C"/>
    <w:rsid w:val="003946A3"/>
    <w:rsid w:val="003B4F04"/>
    <w:rsid w:val="003E09C0"/>
    <w:rsid w:val="00431F52"/>
    <w:rsid w:val="004D4CF2"/>
    <w:rsid w:val="004E7A50"/>
    <w:rsid w:val="00547011"/>
    <w:rsid w:val="00570A1A"/>
    <w:rsid w:val="00581590"/>
    <w:rsid w:val="005F71A5"/>
    <w:rsid w:val="00617B69"/>
    <w:rsid w:val="006B099F"/>
    <w:rsid w:val="006D0A2B"/>
    <w:rsid w:val="00701FA4"/>
    <w:rsid w:val="00703AB4"/>
    <w:rsid w:val="00706B71"/>
    <w:rsid w:val="00732CEF"/>
    <w:rsid w:val="00734215"/>
    <w:rsid w:val="007353D3"/>
    <w:rsid w:val="00745A65"/>
    <w:rsid w:val="00745BA4"/>
    <w:rsid w:val="00761720"/>
    <w:rsid w:val="007C1C15"/>
    <w:rsid w:val="007E0B96"/>
    <w:rsid w:val="007E0E43"/>
    <w:rsid w:val="007E2872"/>
    <w:rsid w:val="00823E5B"/>
    <w:rsid w:val="00855F5C"/>
    <w:rsid w:val="00885723"/>
    <w:rsid w:val="008C4A1D"/>
    <w:rsid w:val="0094229C"/>
    <w:rsid w:val="0099156C"/>
    <w:rsid w:val="009C0FB5"/>
    <w:rsid w:val="00A13CF5"/>
    <w:rsid w:val="00A7488C"/>
    <w:rsid w:val="00AB0046"/>
    <w:rsid w:val="00B16545"/>
    <w:rsid w:val="00CA1D40"/>
    <w:rsid w:val="00CB0A26"/>
    <w:rsid w:val="00CE160A"/>
    <w:rsid w:val="00DD37E7"/>
    <w:rsid w:val="00E2133D"/>
    <w:rsid w:val="00E322A0"/>
    <w:rsid w:val="00E33B1D"/>
    <w:rsid w:val="00E730BD"/>
    <w:rsid w:val="00E75E53"/>
    <w:rsid w:val="00EE4227"/>
    <w:rsid w:val="00F838B7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1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E53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D4CF2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CF2"/>
    <w:rPr>
      <w:rFonts w:ascii="Calibri" w:eastAsia="Calibri" w:hAnsi="Calibr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E53"/>
    <w:rPr>
      <w:rFonts w:ascii="Calibri" w:eastAsia="Calibri" w:hAnsi="Calibr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E53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D4CF2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CF2"/>
    <w:rPr>
      <w:rFonts w:ascii="Calibri" w:eastAsia="Calibri" w:hAnsi="Calibr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E53"/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7198-443A-41EF-95DF-08122EC7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Agostinho Morgado</dc:creator>
  <cp:keywords/>
  <dc:description/>
  <cp:lastModifiedBy>maryjoy.pinon</cp:lastModifiedBy>
  <cp:revision>52</cp:revision>
  <dcterms:created xsi:type="dcterms:W3CDTF">2021-05-18T14:04:00Z</dcterms:created>
  <dcterms:modified xsi:type="dcterms:W3CDTF">2021-08-25T16:30:00Z</dcterms:modified>
</cp:coreProperties>
</file>